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F5" w:rsidRDefault="005113A2" w:rsidP="00C92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3F2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Департамент образования администрации муниципального образования </w:t>
      </w:r>
    </w:p>
    <w:p w:rsidR="005113A2" w:rsidRPr="00FC53F2" w:rsidRDefault="005113A2" w:rsidP="00C92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3F2">
        <w:rPr>
          <w:rFonts w:ascii="Times New Roman" w:eastAsia="Times New Roman" w:hAnsi="Times New Roman" w:cs="Times New Roman"/>
          <w:bCs/>
          <w:sz w:val="28"/>
          <w:szCs w:val="28"/>
        </w:rPr>
        <w:t>«Город Кирово-Чепецк» Кировской области</w:t>
      </w:r>
    </w:p>
    <w:p w:rsidR="005113A2" w:rsidRPr="00FC53F2" w:rsidRDefault="005113A2" w:rsidP="00C92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3F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113A2" w:rsidRPr="00FC53F2" w:rsidRDefault="005113A2" w:rsidP="00C92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3F2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 детского творчества «Радуга» </w:t>
      </w:r>
    </w:p>
    <w:p w:rsidR="005113A2" w:rsidRPr="00FC53F2" w:rsidRDefault="005113A2" w:rsidP="00FC53F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13A2" w:rsidRPr="00FC53F2" w:rsidRDefault="00C92751" w:rsidP="00FC53F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8.55pt;margin-top:22pt;width:210.75pt;height:13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" strokecolor="white [3212]">
            <v:textbox>
              <w:txbxContent>
                <w:p w:rsidR="00C92751" w:rsidRPr="00F1695F" w:rsidRDefault="00C92751" w:rsidP="00C9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9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Принята на заседании педагогического совета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«___» ___________ 2020</w:t>
                  </w:r>
                  <w:r w:rsidRPr="00F169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Протокол № ______________</w:t>
                  </w:r>
                </w:p>
                <w:p w:rsidR="00C92751" w:rsidRDefault="00C92751" w:rsidP="00C92751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5113A2" w:rsidRPr="00FC53F2" w:rsidRDefault="005113A2" w:rsidP="00C92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3F2">
        <w:rPr>
          <w:rFonts w:ascii="Times New Roman" w:hAnsi="Times New Roman" w:cs="Times New Roman"/>
          <w:sz w:val="28"/>
          <w:szCs w:val="28"/>
        </w:rPr>
        <w:t>Утверждаю</w:t>
      </w:r>
    </w:p>
    <w:p w:rsidR="005113A2" w:rsidRPr="00FC53F2" w:rsidRDefault="005113A2" w:rsidP="00C92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3F2">
        <w:rPr>
          <w:rFonts w:ascii="Times New Roman" w:hAnsi="Times New Roman" w:cs="Times New Roman"/>
          <w:sz w:val="28"/>
          <w:szCs w:val="28"/>
        </w:rPr>
        <w:t>Директор МБУ ДО ЦДТ «Радуга»</w:t>
      </w:r>
    </w:p>
    <w:p w:rsidR="005113A2" w:rsidRPr="00FC53F2" w:rsidRDefault="005113A2" w:rsidP="00C92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3F2">
        <w:rPr>
          <w:rFonts w:ascii="Times New Roman" w:hAnsi="Times New Roman" w:cs="Times New Roman"/>
          <w:sz w:val="28"/>
          <w:szCs w:val="28"/>
        </w:rPr>
        <w:t>_______________ /Е.В.Козлов/</w:t>
      </w:r>
    </w:p>
    <w:p w:rsidR="005113A2" w:rsidRPr="00FC53F2" w:rsidRDefault="005113A2" w:rsidP="00C92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3F2">
        <w:rPr>
          <w:rFonts w:ascii="Times New Roman" w:hAnsi="Times New Roman" w:cs="Times New Roman"/>
          <w:sz w:val="28"/>
          <w:szCs w:val="28"/>
        </w:rPr>
        <w:t>«___»  _____________2020г.</w:t>
      </w:r>
    </w:p>
    <w:p w:rsidR="005113A2" w:rsidRPr="00FC53F2" w:rsidRDefault="005113A2" w:rsidP="00FC5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3A2" w:rsidRDefault="005113A2" w:rsidP="00FC5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2751" w:rsidRPr="00FC53F2" w:rsidRDefault="00C92751" w:rsidP="00FC5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3A2" w:rsidRPr="00FC53F2" w:rsidRDefault="005113A2" w:rsidP="00FC53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53F2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общеобразовательная общеразвивающая программа</w:t>
      </w:r>
    </w:p>
    <w:p w:rsidR="005113A2" w:rsidRPr="00FC53F2" w:rsidRDefault="005113A2" w:rsidP="00FC53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53F2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технической направленности</w:t>
      </w:r>
    </w:p>
    <w:p w:rsidR="005113A2" w:rsidRPr="00FC53F2" w:rsidRDefault="005113A2" w:rsidP="00FC53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53F2">
        <w:rPr>
          <w:rFonts w:ascii="Times New Roman" w:eastAsia="Times New Roman" w:hAnsi="Times New Roman" w:cs="Times New Roman"/>
          <w:b/>
          <w:bCs/>
          <w:sz w:val="28"/>
          <w:szCs w:val="28"/>
        </w:rPr>
        <w:t>«Занимательные опыты»</w:t>
      </w:r>
    </w:p>
    <w:p w:rsidR="005113A2" w:rsidRPr="00FC53F2" w:rsidRDefault="005113A2" w:rsidP="00FC53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13A2" w:rsidRPr="00FC53F2" w:rsidRDefault="005113A2" w:rsidP="00FC53F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3F2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Возраст обучающихся </w:t>
      </w:r>
      <w:r w:rsidR="00F7103C" w:rsidRPr="00FC53F2">
        <w:rPr>
          <w:rFonts w:ascii="Times New Roman" w:eastAsia="Times New Roman" w:hAnsi="Times New Roman" w:cs="Times New Roman"/>
          <w:bCs/>
          <w:sz w:val="28"/>
          <w:szCs w:val="28"/>
        </w:rPr>
        <w:t xml:space="preserve">7-9 </w:t>
      </w:r>
      <w:r w:rsidRPr="00FC53F2">
        <w:rPr>
          <w:rFonts w:ascii="Times New Roman" w:eastAsia="Times New Roman" w:hAnsi="Times New Roman" w:cs="Times New Roman"/>
          <w:bCs/>
          <w:sz w:val="28"/>
          <w:szCs w:val="28"/>
        </w:rPr>
        <w:t>лет</w:t>
      </w:r>
    </w:p>
    <w:p w:rsidR="005113A2" w:rsidRDefault="005113A2" w:rsidP="00FC53F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3F2">
        <w:rPr>
          <w:rFonts w:ascii="Times New Roman" w:eastAsia="Times New Roman" w:hAnsi="Times New Roman" w:cs="Times New Roman"/>
          <w:bCs/>
          <w:sz w:val="28"/>
          <w:szCs w:val="28"/>
        </w:rPr>
        <w:t>Срок обучения 1 год</w:t>
      </w:r>
    </w:p>
    <w:p w:rsidR="00725E75" w:rsidRDefault="00725E75" w:rsidP="00FC53F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751" w:rsidRPr="00FC53F2" w:rsidRDefault="00C92751" w:rsidP="00FC53F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13A2" w:rsidRPr="00FC53F2" w:rsidRDefault="005113A2" w:rsidP="00C9275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3F2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Авторы-составители: </w:t>
      </w:r>
    </w:p>
    <w:p w:rsidR="005113A2" w:rsidRPr="00FC53F2" w:rsidRDefault="005113A2" w:rsidP="00C9275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3F2">
        <w:rPr>
          <w:rFonts w:ascii="Times New Roman" w:eastAsia="Times New Roman" w:hAnsi="Times New Roman" w:cs="Times New Roman"/>
          <w:bCs/>
          <w:sz w:val="28"/>
          <w:szCs w:val="28"/>
        </w:rPr>
        <w:t>Леонтьева Надежда Владимировна,</w:t>
      </w:r>
    </w:p>
    <w:p w:rsidR="005113A2" w:rsidRPr="00FC53F2" w:rsidRDefault="005113A2" w:rsidP="00C9275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3F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 дополнительного образования</w:t>
      </w:r>
    </w:p>
    <w:p w:rsidR="005113A2" w:rsidRPr="00FC53F2" w:rsidRDefault="005113A2" w:rsidP="00C9275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3F2">
        <w:rPr>
          <w:rFonts w:ascii="Times New Roman" w:eastAsia="Times New Roman" w:hAnsi="Times New Roman" w:cs="Times New Roman"/>
          <w:bCs/>
          <w:sz w:val="28"/>
          <w:szCs w:val="28"/>
        </w:rPr>
        <w:t>Головёнкина Лариса Ивановна,</w:t>
      </w:r>
    </w:p>
    <w:p w:rsidR="005113A2" w:rsidRPr="00FC53F2" w:rsidRDefault="005113A2" w:rsidP="00C9275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3F2">
        <w:rPr>
          <w:rFonts w:ascii="Times New Roman" w:eastAsia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5113A2" w:rsidRPr="00FC53F2" w:rsidRDefault="005113A2" w:rsidP="00FC53F2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13A2" w:rsidRDefault="005113A2" w:rsidP="00FC53F2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751" w:rsidRPr="00FC53F2" w:rsidRDefault="00C92751" w:rsidP="00FC53F2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13A2" w:rsidRPr="00FC53F2" w:rsidRDefault="005113A2" w:rsidP="00FC53F2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3F2">
        <w:rPr>
          <w:rFonts w:ascii="Times New Roman" w:eastAsia="Times New Roman" w:hAnsi="Times New Roman" w:cs="Times New Roman"/>
          <w:bCs/>
          <w:sz w:val="28"/>
          <w:szCs w:val="28"/>
        </w:rPr>
        <w:t>Кирово-Чепецк</w:t>
      </w:r>
    </w:p>
    <w:p w:rsidR="005113A2" w:rsidRPr="00FC53F2" w:rsidRDefault="005113A2" w:rsidP="00FC53F2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3F2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</w:p>
    <w:p w:rsidR="003F2885" w:rsidRPr="00FC53F2" w:rsidRDefault="003F2885" w:rsidP="00FC53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3F2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3F2885" w:rsidRPr="00C92751" w:rsidRDefault="003F2885" w:rsidP="00C927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75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557F5" w:rsidRPr="00C92751" w:rsidRDefault="001557F5" w:rsidP="00C927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Достижения естественных наук и техники является частью мирового наследия человечества, составляют основу современной цивилизации и благосостояния будущего людей. Каждая из наук имеет свой предмет изучения, однако объединяет их одно – основой и доказательством любой научной гипотезы и теории является эксперимент. </w:t>
      </w:r>
    </w:p>
    <w:p w:rsidR="001557F5" w:rsidRPr="00C92751" w:rsidRDefault="001557F5" w:rsidP="00C927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7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«Занимательные опыты» отражает организацию образовательного процесса, способствующего развитию интереса учащихся к естественным наукам, формированию навыков экспериментального исследования процессов и явлений и обеспечивающего продуктивное развивающее общение детей, объединенных общими интересами, раскрытию их личных интересов и способностей. Естественные науки традиционно изучаются в старших классах школы и насыщены теоретическим материалом. В интегрированном виде элементы этих наук изучаются в начальных классах, однако, как и в старшей школе, превалирует теория над практикой. Однако именно экспериментирование формируют то мышление, поведение, которые становятся основой будущего сформированного способа познания у молодого человека, профессионального выбора или научно-технического понимания явлений и процессов в окружающем мире. Умение поставить гипотезу, провести ее экспериментальную проверку, проанализировать повторяемость наблюдений и полученных результатов, оценить существующие теории и, быть может, создать новые – все это формирует не только исследовательское мышление, но и наблюдательность, любознательность и открытость новому знанию. В процессе обучения по программе «Занимательные опыты», осуществляя различные эксперименты, учащиеся знакомятся с историей науки и техники, канонами постановки эксперимента, важнейшими понятиями и базовыми теориями естественных наук. Все вместе это может заложить основы успешного изучения естественных наук в школе, способствовать формированию целостной картины мира у учащихся.</w:t>
      </w:r>
    </w:p>
    <w:p w:rsidR="008C384B" w:rsidRPr="00C92751" w:rsidRDefault="008C384B" w:rsidP="00C927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75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общеобразовательная программа разработана с учетом следующих документов:</w:t>
      </w:r>
    </w:p>
    <w:p w:rsidR="008C384B" w:rsidRPr="00C92751" w:rsidRDefault="008C384B" w:rsidP="00C927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751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29 декабря 2012 г. №273-ФЗ «Об образовании в Российской Федерации»;</w:t>
      </w:r>
    </w:p>
    <w:p w:rsidR="008C384B" w:rsidRPr="00C92751" w:rsidRDefault="008C384B" w:rsidP="00C927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751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Концепция развития дополнительного образования детей (утверждена распоряжением Правительства Российской Федерации от 4 сентября 2014 г. № 1726-р);</w:t>
      </w:r>
    </w:p>
    <w:p w:rsidR="008C384B" w:rsidRPr="00C92751" w:rsidRDefault="008C384B" w:rsidP="00C927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751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организации и осуществления образовательной деятельности по дополнительным общеобразовательным программам (утвержден Приказом Минобрнауки России от 29 августа 2013 г. N 1008);</w:t>
      </w:r>
    </w:p>
    <w:p w:rsidR="008C384B" w:rsidRPr="00C92751" w:rsidRDefault="008C384B" w:rsidP="00C927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751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Письмо Минобрнауки России от 11 декабря 2006 г. № 06-1844 «О примерных требованиях к программам дополнительного образования детей»;</w:t>
      </w:r>
    </w:p>
    <w:p w:rsidR="008C384B" w:rsidRPr="00C92751" w:rsidRDefault="008C384B" w:rsidP="00C927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751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8C384B" w:rsidRPr="00C92751" w:rsidRDefault="008C384B" w:rsidP="00C927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751">
        <w:rPr>
          <w:rFonts w:ascii="Times New Roman" w:eastAsia="Times New Roman" w:hAnsi="Times New Roman" w:cs="Times New Roman"/>
          <w:color w:val="000000"/>
          <w:sz w:val="24"/>
          <w:szCs w:val="24"/>
        </w:rPr>
        <w:t>- -Устав Муниципального бюджетного учреждения дополнительного образования Центра детского творчества "Радуга»</w:t>
      </w:r>
    </w:p>
    <w:p w:rsidR="008C384B" w:rsidRPr="00C92751" w:rsidRDefault="008C384B" w:rsidP="00C927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751">
        <w:rPr>
          <w:rFonts w:ascii="Times New Roman" w:eastAsia="Times New Roman" w:hAnsi="Times New Roman" w:cs="Times New Roman"/>
          <w:color w:val="000000"/>
          <w:sz w:val="24"/>
          <w:szCs w:val="24"/>
        </w:rPr>
        <w:t>-Лицензия на осуществление образовательной деятельности от 29 января 2018 года № 1281;</w:t>
      </w:r>
    </w:p>
    <w:p w:rsidR="003F2885" w:rsidRPr="00C92751" w:rsidRDefault="003F2885" w:rsidP="00C92751">
      <w:pPr>
        <w:pStyle w:val="af4"/>
        <w:numPr>
          <w:ilvl w:val="1"/>
          <w:numId w:val="9"/>
        </w:numPr>
        <w:spacing w:line="276" w:lineRule="auto"/>
        <w:jc w:val="both"/>
        <w:rPr>
          <w:rFonts w:cs="Times New Roman"/>
          <w:b/>
        </w:rPr>
      </w:pPr>
      <w:r w:rsidRPr="00C92751">
        <w:rPr>
          <w:rFonts w:cs="Times New Roman"/>
          <w:b/>
        </w:rPr>
        <w:t>Направленность программы</w:t>
      </w:r>
    </w:p>
    <w:p w:rsidR="00DD30AD" w:rsidRPr="00C92751" w:rsidRDefault="003F2885" w:rsidP="00C92751">
      <w:pPr>
        <w:pStyle w:val="Standard"/>
        <w:spacing w:line="276" w:lineRule="auto"/>
        <w:ind w:firstLine="567"/>
        <w:jc w:val="both"/>
        <w:rPr>
          <w:rFonts w:cs="Times New Roman"/>
          <w:lang w:val="ru-RU"/>
        </w:rPr>
      </w:pPr>
      <w:r w:rsidRPr="00C92751">
        <w:rPr>
          <w:rFonts w:cs="Times New Roman"/>
        </w:rPr>
        <w:lastRenderedPageBreak/>
        <w:t xml:space="preserve">Направленность программы техническая – направлена </w:t>
      </w:r>
      <w:r w:rsidR="00DD30AD" w:rsidRPr="00C92751">
        <w:rPr>
          <w:rFonts w:cs="Times New Roman"/>
          <w:lang w:val="ru-RU"/>
        </w:rPr>
        <w:t xml:space="preserve">на </w:t>
      </w:r>
      <w:r w:rsidR="00DD30AD" w:rsidRPr="00C92751">
        <w:rPr>
          <w:rFonts w:cs="Times New Roman"/>
          <w:color w:val="111115"/>
          <w:shd w:val="clear" w:color="auto" w:fill="FFFFFF"/>
          <w:lang w:val="ru-RU"/>
        </w:rPr>
        <w:t xml:space="preserve">развитие интереса детей к техническим и информационным технологиям, научно-исследовательской и конструкторской деятельности, </w:t>
      </w:r>
      <w:r w:rsidR="00DD30AD" w:rsidRPr="00C92751">
        <w:rPr>
          <w:rFonts w:cs="Times New Roman"/>
        </w:rPr>
        <w:t>технических и творческих способностей, формированию логического мышления, умени</w:t>
      </w:r>
      <w:r w:rsidR="00DD30AD" w:rsidRPr="00C92751">
        <w:rPr>
          <w:rFonts w:cs="Times New Roman"/>
          <w:lang w:val="ru-RU"/>
        </w:rPr>
        <w:t>ю</w:t>
      </w:r>
      <w:r w:rsidR="00DD30AD" w:rsidRPr="00C92751">
        <w:rPr>
          <w:rFonts w:cs="Times New Roman"/>
        </w:rPr>
        <w:t xml:space="preserve"> анализировать. </w:t>
      </w:r>
    </w:p>
    <w:p w:rsidR="00DD30AD" w:rsidRPr="00C92751" w:rsidRDefault="007672DA" w:rsidP="00C92751">
      <w:pPr>
        <w:pStyle w:val="af4"/>
        <w:numPr>
          <w:ilvl w:val="1"/>
          <w:numId w:val="9"/>
        </w:numPr>
        <w:spacing w:line="276" w:lineRule="auto"/>
        <w:jc w:val="both"/>
        <w:rPr>
          <w:rFonts w:cs="Times New Roman"/>
          <w:b/>
        </w:rPr>
      </w:pPr>
      <w:r w:rsidRPr="00C92751">
        <w:rPr>
          <w:rFonts w:cs="Times New Roman"/>
          <w:b/>
          <w:lang w:val="ru-RU"/>
        </w:rPr>
        <w:t>Актуальность</w:t>
      </w:r>
      <w:r w:rsidR="00DD30AD" w:rsidRPr="00C92751">
        <w:rPr>
          <w:rFonts w:cs="Times New Roman"/>
          <w:b/>
        </w:rPr>
        <w:t xml:space="preserve">, </w:t>
      </w:r>
      <w:r w:rsidRPr="00C92751">
        <w:rPr>
          <w:rFonts w:cs="Times New Roman"/>
          <w:b/>
          <w:lang w:val="ru-RU"/>
        </w:rPr>
        <w:t>новизна</w:t>
      </w:r>
      <w:r w:rsidR="00DD30AD" w:rsidRPr="00C92751">
        <w:rPr>
          <w:rFonts w:cs="Times New Roman"/>
          <w:b/>
        </w:rPr>
        <w:t xml:space="preserve"> программы</w:t>
      </w:r>
      <w:r w:rsidR="004B34F6" w:rsidRPr="00C92751">
        <w:rPr>
          <w:rFonts w:cs="Times New Roman"/>
          <w:b/>
          <w:lang w:val="ru-RU"/>
        </w:rPr>
        <w:t>, педагогическая целесообразность</w:t>
      </w:r>
    </w:p>
    <w:p w:rsidR="00FC53F2" w:rsidRPr="00C92751" w:rsidRDefault="00DD30AD" w:rsidP="00C9275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751">
        <w:rPr>
          <w:rFonts w:ascii="Times New Roman" w:hAnsi="Times New Roman" w:cs="Times New Roman"/>
          <w:sz w:val="24"/>
          <w:szCs w:val="24"/>
        </w:rPr>
        <w:t xml:space="preserve">  </w:t>
      </w:r>
      <w:r w:rsidR="007672DA" w:rsidRPr="00C9275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FC53F2" w:rsidRPr="00C92751">
        <w:rPr>
          <w:rFonts w:ascii="Times New Roman" w:hAnsi="Times New Roman" w:cs="Times New Roman"/>
          <w:b/>
          <w:sz w:val="24"/>
          <w:szCs w:val="24"/>
        </w:rPr>
        <w:t>.</w:t>
      </w:r>
    </w:p>
    <w:p w:rsidR="007672DA" w:rsidRPr="00C92751" w:rsidRDefault="00FC53F2" w:rsidP="00C927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751">
        <w:rPr>
          <w:rFonts w:ascii="Times New Roman" w:hAnsi="Times New Roman" w:cs="Times New Roman"/>
          <w:b/>
          <w:sz w:val="24"/>
          <w:szCs w:val="24"/>
        </w:rPr>
        <w:tab/>
      </w:r>
      <w:r w:rsidR="007672DA" w:rsidRPr="00C92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2DA" w:rsidRPr="00C92751">
        <w:rPr>
          <w:rFonts w:ascii="Times New Roman" w:hAnsi="Times New Roman" w:cs="Times New Roman"/>
          <w:sz w:val="24"/>
          <w:szCs w:val="24"/>
        </w:rPr>
        <w:t xml:space="preserve">Особое значение для развития потенциала нашей страны является подготовка подрастающего поколения к будущей профессиональной деятельности в области науки и техники. Подготовка таких специалистов начинается в детстве. Именно в начальной школе учащиеся проявляют необычайно высокую мотивацию к познанию, к естественным наукам, им хочется узнать, как работает то или иное устройство, а экспериментирование является основой их познавательной деятельности. </w:t>
      </w:r>
    </w:p>
    <w:p w:rsidR="007672DA" w:rsidRPr="00C92751" w:rsidRDefault="007672DA" w:rsidP="00C9275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751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="00FC53F2" w:rsidRPr="00C92751">
        <w:rPr>
          <w:rFonts w:ascii="Times New Roman" w:hAnsi="Times New Roman" w:cs="Times New Roman"/>
          <w:b/>
          <w:sz w:val="24"/>
          <w:szCs w:val="24"/>
        </w:rPr>
        <w:t>.</w:t>
      </w:r>
    </w:p>
    <w:p w:rsidR="007672DA" w:rsidRPr="00C92751" w:rsidRDefault="007672DA" w:rsidP="00C927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92751">
        <w:rPr>
          <w:rFonts w:ascii="Times New Roman" w:hAnsi="Times New Roman" w:cs="Times New Roman"/>
          <w:sz w:val="24"/>
          <w:szCs w:val="24"/>
        </w:rPr>
        <w:t xml:space="preserve"> </w:t>
      </w:r>
      <w:r w:rsidR="00FC53F2" w:rsidRPr="00C92751">
        <w:rPr>
          <w:rFonts w:ascii="Times New Roman" w:hAnsi="Times New Roman" w:cs="Times New Roman"/>
          <w:sz w:val="24"/>
          <w:szCs w:val="24"/>
        </w:rPr>
        <w:tab/>
      </w:r>
      <w:r w:rsidRPr="00C92751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не на предварительной презентации научных теорий, а на эксперименте и поиске объяснений наблюдаемых явлений, включение исторического материала, интеграция естественных наук в рамках изучаемых разделов, а также организация познавательного развивающего общения составляют новизну данной программы.</w:t>
      </w:r>
    </w:p>
    <w:p w:rsidR="007C2055" w:rsidRPr="00C92751" w:rsidRDefault="007C2055" w:rsidP="00C92751">
      <w:pPr>
        <w:pStyle w:val="af8"/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lang w:val="ru-RU"/>
        </w:rPr>
      </w:pPr>
      <w:r w:rsidRPr="00C92751">
        <w:rPr>
          <w:rFonts w:eastAsia="Times New Roman" w:cs="Times New Roman"/>
          <w:color w:val="000000"/>
        </w:rPr>
        <w:t>Используя методы моделирования, наблюдения, эксперимент</w:t>
      </w:r>
      <w:r w:rsidR="00BB7598" w:rsidRPr="00C92751">
        <w:rPr>
          <w:rFonts w:eastAsia="Times New Roman" w:cs="Times New Roman"/>
          <w:color w:val="000000"/>
          <w:lang w:val="ru-RU"/>
        </w:rPr>
        <w:t>а</w:t>
      </w:r>
      <w:r w:rsidRPr="00C92751">
        <w:rPr>
          <w:rFonts w:eastAsia="Times New Roman" w:cs="Times New Roman"/>
          <w:color w:val="000000"/>
        </w:rPr>
        <w:t xml:space="preserve"> и проектирования в процессе обучения по данной программе, создаются связи внутреннего мира ребёнка с окружающей средой. Таким образом, ребёнок устанавливает личностные эмоционально окрашенные связи с объектами и явлениями окружающего мира.</w:t>
      </w:r>
    </w:p>
    <w:p w:rsidR="00DD30AD" w:rsidRPr="00C92751" w:rsidRDefault="00FC53F2" w:rsidP="00C92751">
      <w:pPr>
        <w:pStyle w:val="af8"/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lang w:val="ru-RU"/>
        </w:rPr>
      </w:pPr>
      <w:r w:rsidRPr="00C92751">
        <w:rPr>
          <w:rFonts w:cs="Times New Roman"/>
          <w:b/>
          <w:bCs/>
          <w:color w:val="000000"/>
          <w:shd w:val="clear" w:color="auto" w:fill="FFFFFF"/>
        </w:rPr>
        <w:t>Педагогическая целесообразность </w:t>
      </w:r>
      <w:r w:rsidRPr="00C92751">
        <w:rPr>
          <w:rFonts w:cs="Times New Roman"/>
          <w:color w:val="000000"/>
          <w:shd w:val="clear" w:color="auto" w:fill="FFFFFF"/>
        </w:rPr>
        <w:t>данной программы заключается в том, что ребёнок не просто изучает основы естественных наук и их взаимосвязи, но и познаёт себя в каждой из них. Такой принцип обучения создаёт в ребёнке комфортное мироощущение, способствует формированию адекватной самооценки и как следствие, развитию гармоничной личности.</w:t>
      </w:r>
    </w:p>
    <w:p w:rsidR="006229BC" w:rsidRPr="00C92751" w:rsidRDefault="005561B4" w:rsidP="00C92751">
      <w:pPr>
        <w:tabs>
          <w:tab w:val="left" w:pos="8085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751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6229BC" w:rsidRPr="00C92751">
        <w:rPr>
          <w:rFonts w:ascii="Times New Roman" w:hAnsi="Times New Roman" w:cs="Times New Roman"/>
          <w:b/>
          <w:sz w:val="24"/>
          <w:szCs w:val="24"/>
        </w:rPr>
        <w:t xml:space="preserve">Цель и задачи программы </w:t>
      </w:r>
    </w:p>
    <w:p w:rsidR="00845906" w:rsidRPr="00C92751" w:rsidRDefault="00004005" w:rsidP="00C92751">
      <w:pPr>
        <w:pStyle w:val="a3"/>
        <w:spacing w:line="276" w:lineRule="auto"/>
        <w:jc w:val="both"/>
        <w:rPr>
          <w:rFonts w:cs="Times New Roman"/>
        </w:rPr>
      </w:pPr>
      <w:r w:rsidRPr="00C92751">
        <w:rPr>
          <w:rFonts w:eastAsia="Times New Roman" w:cs="Times New Roman"/>
          <w:b/>
          <w:color w:val="111111"/>
          <w:lang w:val="ru-RU" w:eastAsia="ru-RU"/>
        </w:rPr>
        <w:t>Цель программы:</w:t>
      </w:r>
      <w:r w:rsidRPr="00C92751">
        <w:rPr>
          <w:rFonts w:eastAsia="Times New Roman" w:cs="Times New Roman"/>
          <w:color w:val="111111"/>
          <w:lang w:val="ru-RU" w:eastAsia="ru-RU"/>
        </w:rPr>
        <w:t xml:space="preserve"> Развитие познавательных способностей детей младшего школьного возраста в процессе опытно-экспериментальной деятельности с объектами окружающей среды.</w:t>
      </w:r>
      <w:r w:rsidR="005561B4" w:rsidRPr="00C92751">
        <w:rPr>
          <w:rFonts w:eastAsia="Times New Roman" w:cs="Times New Roman"/>
          <w:color w:val="111111"/>
          <w:lang w:val="ru-RU" w:eastAsia="ru-RU"/>
        </w:rPr>
        <w:t xml:space="preserve"> </w:t>
      </w:r>
    </w:p>
    <w:p w:rsidR="00845906" w:rsidRPr="00C92751" w:rsidRDefault="00004005" w:rsidP="00C92751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C92751">
        <w:rPr>
          <w:rFonts w:eastAsia="Times New Roman" w:cs="Times New Roman"/>
          <w:b/>
          <w:bCs/>
          <w:color w:val="111111"/>
          <w:lang w:eastAsia="ru-RU"/>
        </w:rPr>
        <w:t>Задачи</w:t>
      </w:r>
      <w:r w:rsidRPr="00C92751">
        <w:rPr>
          <w:rFonts w:eastAsia="Times New Roman" w:cs="Times New Roman"/>
          <w:b/>
          <w:bCs/>
          <w:color w:val="111111"/>
          <w:lang w:val="ru-RU" w:eastAsia="ru-RU"/>
        </w:rPr>
        <w:t xml:space="preserve"> программы:</w:t>
      </w:r>
    </w:p>
    <w:p w:rsidR="00845906" w:rsidRPr="00C92751" w:rsidRDefault="00004005" w:rsidP="00C92751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C92751">
        <w:rPr>
          <w:rFonts w:cs="Times New Roman"/>
          <w:b/>
          <w:lang w:val="ru-RU"/>
        </w:rPr>
        <w:t>Обучающие:</w:t>
      </w:r>
    </w:p>
    <w:p w:rsidR="00845906" w:rsidRPr="00C92751" w:rsidRDefault="005561B4" w:rsidP="00C92751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rFonts w:cs="Times New Roman"/>
        </w:rPr>
      </w:pPr>
      <w:r w:rsidRPr="00C92751">
        <w:rPr>
          <w:rFonts w:eastAsia="Times New Roman" w:cs="Times New Roman"/>
          <w:color w:val="111111"/>
          <w:lang w:eastAsia="ru-RU"/>
        </w:rPr>
        <w:t>Расшир</w:t>
      </w:r>
      <w:r w:rsidRPr="00C92751">
        <w:rPr>
          <w:rFonts w:eastAsia="Times New Roman" w:cs="Times New Roman"/>
          <w:color w:val="111111"/>
          <w:lang w:val="ru-RU" w:eastAsia="ru-RU"/>
        </w:rPr>
        <w:t>ять</w:t>
      </w:r>
      <w:r w:rsidR="00004005" w:rsidRPr="00C92751">
        <w:rPr>
          <w:rFonts w:eastAsia="Times New Roman" w:cs="Times New Roman"/>
          <w:color w:val="111111"/>
          <w:lang w:eastAsia="ru-RU"/>
        </w:rPr>
        <w:t xml:space="preserve"> </w:t>
      </w:r>
      <w:r w:rsidRPr="00C92751">
        <w:rPr>
          <w:rFonts w:eastAsia="Times New Roman" w:cs="Times New Roman"/>
          <w:color w:val="111111"/>
          <w:lang w:eastAsia="ru-RU"/>
        </w:rPr>
        <w:t>представлени</w:t>
      </w:r>
      <w:r w:rsidRPr="00C92751">
        <w:rPr>
          <w:rFonts w:eastAsia="Times New Roman" w:cs="Times New Roman"/>
          <w:color w:val="111111"/>
          <w:lang w:val="ru-RU" w:eastAsia="ru-RU"/>
        </w:rPr>
        <w:t>я</w:t>
      </w:r>
      <w:r w:rsidR="00004005" w:rsidRPr="00C92751">
        <w:rPr>
          <w:rFonts w:eastAsia="Times New Roman" w:cs="Times New Roman"/>
          <w:color w:val="111111"/>
          <w:lang w:eastAsia="ru-RU"/>
        </w:rPr>
        <w:t xml:space="preserve"> детей об окружающем мире через знакомство с элементарными знаниями из различных </w:t>
      </w:r>
      <w:r w:rsidR="00004005" w:rsidRPr="00C92751">
        <w:rPr>
          <w:rFonts w:eastAsia="Times New Roman" w:cs="Times New Roman"/>
          <w:color w:val="111111"/>
          <w:lang w:val="ru-RU" w:eastAsia="ru-RU"/>
        </w:rPr>
        <w:t xml:space="preserve">научных </w:t>
      </w:r>
      <w:r w:rsidR="00004005" w:rsidRPr="00C92751">
        <w:rPr>
          <w:rFonts w:eastAsia="Times New Roman" w:cs="Times New Roman"/>
          <w:color w:val="111111"/>
          <w:lang w:eastAsia="ru-RU"/>
        </w:rPr>
        <w:t>областей</w:t>
      </w:r>
      <w:r w:rsidR="00004005" w:rsidRPr="00C92751">
        <w:rPr>
          <w:rFonts w:eastAsia="Times New Roman" w:cs="Times New Roman"/>
          <w:color w:val="111111"/>
          <w:u w:val="single"/>
          <w:lang w:eastAsia="ru-RU"/>
        </w:rPr>
        <w:t>.</w:t>
      </w:r>
    </w:p>
    <w:p w:rsidR="00845906" w:rsidRPr="00C92751" w:rsidRDefault="005561B4" w:rsidP="00C92751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rFonts w:cs="Times New Roman"/>
        </w:rPr>
      </w:pPr>
      <w:r w:rsidRPr="00C92751">
        <w:rPr>
          <w:rFonts w:eastAsia="Times New Roman" w:cs="Times New Roman"/>
          <w:color w:val="111111"/>
          <w:lang w:val="ru-RU" w:eastAsia="ru-RU"/>
        </w:rPr>
        <w:t xml:space="preserve"> Обучать</w:t>
      </w:r>
      <w:r w:rsidR="00004005" w:rsidRPr="00C92751">
        <w:rPr>
          <w:rFonts w:eastAsia="Times New Roman" w:cs="Times New Roman"/>
          <w:color w:val="111111"/>
          <w:lang w:eastAsia="ru-RU"/>
        </w:rPr>
        <w:t xml:space="preserve"> </w:t>
      </w:r>
      <w:r w:rsidRPr="00C92751">
        <w:rPr>
          <w:rFonts w:eastAsia="Times New Roman" w:cs="Times New Roman"/>
          <w:color w:val="111111"/>
          <w:lang w:val="ru-RU" w:eastAsia="ru-RU"/>
        </w:rPr>
        <w:t>знаниям</w:t>
      </w:r>
      <w:r w:rsidRPr="00C92751">
        <w:rPr>
          <w:rFonts w:eastAsia="Times New Roman" w:cs="Times New Roman"/>
          <w:color w:val="111111"/>
          <w:lang w:eastAsia="ru-RU"/>
        </w:rPr>
        <w:t xml:space="preserve"> о химических свойствах веществ</w:t>
      </w:r>
      <w:r w:rsidR="00004005" w:rsidRPr="00C92751">
        <w:rPr>
          <w:rFonts w:eastAsia="Times New Roman" w:cs="Times New Roman"/>
          <w:color w:val="111111"/>
          <w:lang w:eastAsia="ru-RU"/>
        </w:rPr>
        <w:t xml:space="preserve"> </w:t>
      </w:r>
      <w:r w:rsidRPr="00C92751">
        <w:rPr>
          <w:rFonts w:eastAsia="Times New Roman" w:cs="Times New Roman"/>
          <w:color w:val="111111"/>
          <w:lang w:val="ru-RU" w:eastAsia="ru-RU"/>
        </w:rPr>
        <w:t>и об основных физических явлениях</w:t>
      </w:r>
      <w:r w:rsidR="00004005" w:rsidRPr="00C92751">
        <w:rPr>
          <w:rFonts w:eastAsia="Times New Roman" w:cs="Times New Roman"/>
          <w:color w:val="111111"/>
          <w:lang w:eastAsia="ru-RU"/>
        </w:rPr>
        <w:t>.</w:t>
      </w:r>
    </w:p>
    <w:p w:rsidR="00845906" w:rsidRPr="00C92751" w:rsidRDefault="00004005" w:rsidP="00C92751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rFonts w:cs="Times New Roman"/>
        </w:rPr>
      </w:pPr>
      <w:r w:rsidRPr="00C92751">
        <w:rPr>
          <w:rFonts w:eastAsia="Times New Roman" w:cs="Times New Roman"/>
          <w:color w:val="111111"/>
          <w:lang w:eastAsia="ru-RU"/>
        </w:rPr>
        <w:t>Ра</w:t>
      </w:r>
      <w:r w:rsidR="005561B4" w:rsidRPr="00C92751">
        <w:rPr>
          <w:rFonts w:eastAsia="Times New Roman" w:cs="Times New Roman"/>
          <w:color w:val="111111"/>
          <w:lang w:val="ru-RU" w:eastAsia="ru-RU"/>
        </w:rPr>
        <w:t>сширять</w:t>
      </w:r>
      <w:r w:rsidR="005561B4" w:rsidRPr="00C92751">
        <w:rPr>
          <w:rFonts w:eastAsia="Times New Roman" w:cs="Times New Roman"/>
          <w:color w:val="111111"/>
          <w:lang w:eastAsia="ru-RU"/>
        </w:rPr>
        <w:t xml:space="preserve"> представлени</w:t>
      </w:r>
      <w:r w:rsidR="005561B4" w:rsidRPr="00C92751">
        <w:rPr>
          <w:rFonts w:eastAsia="Times New Roman" w:cs="Times New Roman"/>
          <w:color w:val="111111"/>
          <w:lang w:val="ru-RU" w:eastAsia="ru-RU"/>
        </w:rPr>
        <w:t>я</w:t>
      </w:r>
      <w:r w:rsidRPr="00C92751">
        <w:rPr>
          <w:rFonts w:eastAsia="Times New Roman" w:cs="Times New Roman"/>
          <w:color w:val="111111"/>
          <w:lang w:eastAsia="ru-RU"/>
        </w:rPr>
        <w:t xml:space="preserve"> о свойствах </w:t>
      </w:r>
      <w:r w:rsidRPr="00C92751">
        <w:rPr>
          <w:rFonts w:eastAsia="Times New Roman" w:cs="Times New Roman"/>
          <w:color w:val="111111"/>
          <w:lang w:val="ru-RU" w:eastAsia="ru-RU"/>
        </w:rPr>
        <w:t>тел,</w:t>
      </w:r>
      <w:r w:rsidRPr="00C92751">
        <w:rPr>
          <w:rFonts w:eastAsia="Times New Roman" w:cs="Times New Roman"/>
          <w:color w:val="111111"/>
          <w:lang w:eastAsia="ru-RU"/>
        </w:rPr>
        <w:t xml:space="preserve"> </w:t>
      </w:r>
      <w:r w:rsidRPr="00C92751">
        <w:rPr>
          <w:rFonts w:eastAsia="Times New Roman" w:cs="Times New Roman"/>
          <w:color w:val="111111"/>
          <w:lang w:val="ru-RU" w:eastAsia="ru-RU"/>
        </w:rPr>
        <w:t>электричества, воздуха</w:t>
      </w:r>
      <w:r w:rsidRPr="00C92751">
        <w:rPr>
          <w:rFonts w:eastAsia="Times New Roman" w:cs="Times New Roman"/>
          <w:color w:val="111111"/>
          <w:lang w:eastAsia="ru-RU"/>
        </w:rPr>
        <w:t xml:space="preserve">, </w:t>
      </w:r>
      <w:r w:rsidRPr="00C92751">
        <w:rPr>
          <w:rFonts w:eastAsia="Times New Roman" w:cs="Times New Roman"/>
          <w:color w:val="111111"/>
          <w:lang w:val="ru-RU" w:eastAsia="ru-RU"/>
        </w:rPr>
        <w:t>звука,  тепла, света и др.</w:t>
      </w:r>
    </w:p>
    <w:p w:rsidR="00845906" w:rsidRPr="00C92751" w:rsidRDefault="005561B4" w:rsidP="00C92751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rFonts w:cs="Times New Roman"/>
        </w:rPr>
      </w:pPr>
      <w:r w:rsidRPr="00C92751">
        <w:rPr>
          <w:rFonts w:cs="Times New Roman"/>
          <w:lang w:val="ru-RU"/>
        </w:rPr>
        <w:t>Обучать</w:t>
      </w:r>
      <w:r w:rsidRPr="00C92751">
        <w:rPr>
          <w:rFonts w:cs="Times New Roman"/>
        </w:rPr>
        <w:t xml:space="preserve"> элементарны</w:t>
      </w:r>
      <w:r w:rsidRPr="00C92751">
        <w:rPr>
          <w:rFonts w:cs="Times New Roman"/>
          <w:lang w:val="ru-RU"/>
        </w:rPr>
        <w:t>м</w:t>
      </w:r>
      <w:r w:rsidRPr="00C92751">
        <w:rPr>
          <w:rFonts w:cs="Times New Roman"/>
        </w:rPr>
        <w:t xml:space="preserve"> математически</w:t>
      </w:r>
      <w:r w:rsidRPr="00C92751">
        <w:rPr>
          <w:rFonts w:cs="Times New Roman"/>
          <w:lang w:val="ru-RU"/>
        </w:rPr>
        <w:t>м</w:t>
      </w:r>
      <w:r w:rsidRPr="00C92751">
        <w:rPr>
          <w:rFonts w:cs="Times New Roman"/>
        </w:rPr>
        <w:t xml:space="preserve"> представлени</w:t>
      </w:r>
      <w:r w:rsidRPr="00C92751">
        <w:rPr>
          <w:rFonts w:cs="Times New Roman"/>
          <w:lang w:val="ru-RU"/>
        </w:rPr>
        <w:t>ям</w:t>
      </w:r>
      <w:r w:rsidR="00004005" w:rsidRPr="00C92751">
        <w:rPr>
          <w:rFonts w:cs="Times New Roman"/>
        </w:rPr>
        <w:t xml:space="preserve"> о мерке – как о способе измерения объема, массы, длины</w:t>
      </w:r>
      <w:r w:rsidRPr="00C92751">
        <w:rPr>
          <w:rFonts w:cs="Times New Roman"/>
          <w:lang w:val="ru-RU"/>
        </w:rPr>
        <w:t>.</w:t>
      </w:r>
    </w:p>
    <w:p w:rsidR="00845906" w:rsidRPr="00C92751" w:rsidRDefault="00004005" w:rsidP="00C92751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C92751">
        <w:rPr>
          <w:rFonts w:cs="Times New Roman"/>
          <w:b/>
          <w:lang w:val="ru-RU"/>
        </w:rPr>
        <w:t>Развивающие:</w:t>
      </w:r>
    </w:p>
    <w:p w:rsidR="00845906" w:rsidRPr="00C92751" w:rsidRDefault="00004005" w:rsidP="00C92751">
      <w:pPr>
        <w:pStyle w:val="a3"/>
        <w:numPr>
          <w:ilvl w:val="1"/>
          <w:numId w:val="3"/>
        </w:numPr>
        <w:spacing w:line="276" w:lineRule="auto"/>
        <w:ind w:left="0" w:firstLine="851"/>
        <w:jc w:val="both"/>
        <w:rPr>
          <w:rFonts w:cs="Times New Roman"/>
        </w:rPr>
      </w:pPr>
      <w:r w:rsidRPr="00C92751">
        <w:rPr>
          <w:rFonts w:eastAsia="Times New Roman" w:cs="Times New Roman"/>
          <w:lang w:val="ru-RU" w:eastAsia="ru-RU"/>
        </w:rPr>
        <w:t>Р</w:t>
      </w:r>
      <w:r w:rsidRPr="00C92751">
        <w:rPr>
          <w:rFonts w:eastAsia="Times New Roman" w:cs="Times New Roman"/>
          <w:lang w:eastAsia="ru-RU"/>
        </w:rPr>
        <w:t>азви</w:t>
      </w:r>
      <w:r w:rsidR="005561B4" w:rsidRPr="00C92751">
        <w:rPr>
          <w:rFonts w:eastAsia="Times New Roman" w:cs="Times New Roman"/>
          <w:lang w:val="ru-RU" w:eastAsia="ru-RU"/>
        </w:rPr>
        <w:t>вать</w:t>
      </w:r>
      <w:r w:rsidRPr="00C92751">
        <w:rPr>
          <w:rFonts w:eastAsia="Times New Roman" w:cs="Times New Roman"/>
          <w:lang w:eastAsia="ru-RU"/>
        </w:rPr>
        <w:t xml:space="preserve"> аналитическо</w:t>
      </w:r>
      <w:r w:rsidR="005561B4" w:rsidRPr="00C92751">
        <w:rPr>
          <w:rFonts w:eastAsia="Times New Roman" w:cs="Times New Roman"/>
          <w:lang w:val="ru-RU" w:eastAsia="ru-RU"/>
        </w:rPr>
        <w:t>е</w:t>
      </w:r>
      <w:r w:rsidR="005561B4" w:rsidRPr="00C92751">
        <w:rPr>
          <w:rFonts w:eastAsia="Times New Roman" w:cs="Times New Roman"/>
          <w:lang w:eastAsia="ru-RU"/>
        </w:rPr>
        <w:t xml:space="preserve"> мышлени</w:t>
      </w:r>
      <w:r w:rsidR="005561B4" w:rsidRPr="00C92751">
        <w:rPr>
          <w:rFonts w:eastAsia="Times New Roman" w:cs="Times New Roman"/>
          <w:lang w:val="ru-RU" w:eastAsia="ru-RU"/>
        </w:rPr>
        <w:t>е</w:t>
      </w:r>
      <w:r w:rsidR="005561B4" w:rsidRPr="00C92751">
        <w:rPr>
          <w:rFonts w:eastAsia="Times New Roman" w:cs="Times New Roman"/>
          <w:lang w:eastAsia="ru-RU"/>
        </w:rPr>
        <w:t>, способност</w:t>
      </w:r>
      <w:r w:rsidR="005561B4" w:rsidRPr="00C92751">
        <w:rPr>
          <w:rFonts w:eastAsia="Times New Roman" w:cs="Times New Roman"/>
          <w:lang w:val="ru-RU" w:eastAsia="ru-RU"/>
        </w:rPr>
        <w:t>ь</w:t>
      </w:r>
      <w:r w:rsidRPr="00C92751">
        <w:rPr>
          <w:rFonts w:eastAsia="Times New Roman" w:cs="Times New Roman"/>
          <w:lang w:eastAsia="ru-RU"/>
        </w:rPr>
        <w:t xml:space="preserve"> к оценочной деятельности в процессе </w:t>
      </w:r>
      <w:r w:rsidRPr="00C92751">
        <w:rPr>
          <w:rFonts w:eastAsia="Times New Roman" w:cs="Times New Roman"/>
          <w:lang w:val="ru-RU" w:eastAsia="ru-RU"/>
        </w:rPr>
        <w:t>экспериментальной деятельности.</w:t>
      </w:r>
    </w:p>
    <w:p w:rsidR="00845906" w:rsidRPr="00C92751" w:rsidRDefault="00004005" w:rsidP="00C92751">
      <w:pPr>
        <w:pStyle w:val="af4"/>
        <w:numPr>
          <w:ilvl w:val="1"/>
          <w:numId w:val="3"/>
        </w:numPr>
        <w:tabs>
          <w:tab w:val="left" w:pos="993"/>
        </w:tabs>
        <w:spacing w:line="276" w:lineRule="auto"/>
        <w:ind w:left="0" w:firstLine="851"/>
        <w:jc w:val="both"/>
        <w:rPr>
          <w:rFonts w:cs="Times New Roman"/>
        </w:rPr>
      </w:pPr>
      <w:r w:rsidRPr="00C92751">
        <w:rPr>
          <w:rFonts w:eastAsia="Times New Roman" w:cs="Times New Roman"/>
          <w:lang w:val="ru-RU" w:eastAsia="ru-RU"/>
        </w:rPr>
        <w:t>Р</w:t>
      </w:r>
      <w:r w:rsidRPr="00C92751">
        <w:rPr>
          <w:rFonts w:eastAsia="Times New Roman" w:cs="Times New Roman"/>
          <w:lang w:eastAsia="ru-RU"/>
        </w:rPr>
        <w:t>а</w:t>
      </w:r>
      <w:r w:rsidR="005561B4" w:rsidRPr="00C92751">
        <w:rPr>
          <w:rFonts w:eastAsia="Times New Roman" w:cs="Times New Roman"/>
          <w:lang w:val="ru-RU" w:eastAsia="ru-RU"/>
        </w:rPr>
        <w:t>звивать</w:t>
      </w:r>
      <w:r w:rsidR="005561B4" w:rsidRPr="00C92751">
        <w:rPr>
          <w:rFonts w:eastAsia="Times New Roman" w:cs="Times New Roman"/>
          <w:lang w:eastAsia="ru-RU"/>
        </w:rPr>
        <w:t xml:space="preserve"> кругозор</w:t>
      </w:r>
      <w:r w:rsidR="005561B4" w:rsidRPr="00C92751">
        <w:rPr>
          <w:rFonts w:eastAsia="Times New Roman" w:cs="Times New Roman"/>
          <w:lang w:val="ru-RU" w:eastAsia="ru-RU"/>
        </w:rPr>
        <w:t xml:space="preserve"> воспитанников</w:t>
      </w:r>
      <w:r w:rsidRPr="00C92751">
        <w:rPr>
          <w:rFonts w:eastAsia="Times New Roman" w:cs="Times New Roman"/>
          <w:lang w:val="ru-RU" w:eastAsia="ru-RU"/>
        </w:rPr>
        <w:t>.</w:t>
      </w:r>
    </w:p>
    <w:p w:rsidR="00845906" w:rsidRPr="00C92751" w:rsidRDefault="00004005" w:rsidP="00C92751">
      <w:pPr>
        <w:pStyle w:val="af4"/>
        <w:numPr>
          <w:ilvl w:val="1"/>
          <w:numId w:val="3"/>
        </w:numPr>
        <w:tabs>
          <w:tab w:val="left" w:pos="993"/>
        </w:tabs>
        <w:spacing w:line="276" w:lineRule="auto"/>
        <w:ind w:left="0" w:firstLine="851"/>
        <w:jc w:val="both"/>
        <w:rPr>
          <w:rFonts w:cs="Times New Roman"/>
        </w:rPr>
      </w:pPr>
      <w:r w:rsidRPr="00C92751">
        <w:rPr>
          <w:rFonts w:eastAsia="Times New Roman" w:cs="Times New Roman"/>
          <w:lang w:val="ru-RU" w:eastAsia="ru-RU"/>
        </w:rPr>
        <w:t>Р</w:t>
      </w:r>
      <w:r w:rsidRPr="00C92751">
        <w:rPr>
          <w:rFonts w:eastAsia="Times New Roman" w:cs="Times New Roman"/>
          <w:lang w:eastAsia="ru-RU"/>
        </w:rPr>
        <w:t>азви</w:t>
      </w:r>
      <w:r w:rsidR="005561B4" w:rsidRPr="00C92751">
        <w:rPr>
          <w:rFonts w:eastAsia="Times New Roman" w:cs="Times New Roman"/>
          <w:lang w:val="ru-RU" w:eastAsia="ru-RU"/>
        </w:rPr>
        <w:t>вать</w:t>
      </w:r>
      <w:r w:rsidRPr="00C92751">
        <w:rPr>
          <w:rFonts w:eastAsia="Times New Roman" w:cs="Times New Roman"/>
          <w:lang w:eastAsia="ru-RU"/>
        </w:rPr>
        <w:t xml:space="preserve"> творчески</w:t>
      </w:r>
      <w:r w:rsidR="005561B4" w:rsidRPr="00C92751">
        <w:rPr>
          <w:rFonts w:eastAsia="Times New Roman" w:cs="Times New Roman"/>
          <w:lang w:val="ru-RU" w:eastAsia="ru-RU"/>
        </w:rPr>
        <w:t>е</w:t>
      </w:r>
      <w:r w:rsidR="005561B4" w:rsidRPr="00C92751">
        <w:rPr>
          <w:rFonts w:eastAsia="Times New Roman" w:cs="Times New Roman"/>
          <w:lang w:eastAsia="ru-RU"/>
        </w:rPr>
        <w:t xml:space="preserve"> способност</w:t>
      </w:r>
      <w:r w:rsidR="005561B4" w:rsidRPr="00C92751">
        <w:rPr>
          <w:rFonts w:eastAsia="Times New Roman" w:cs="Times New Roman"/>
          <w:lang w:val="ru-RU" w:eastAsia="ru-RU"/>
        </w:rPr>
        <w:t>и</w:t>
      </w:r>
      <w:r w:rsidRPr="00C92751">
        <w:rPr>
          <w:rFonts w:eastAsia="Times New Roman" w:cs="Times New Roman"/>
          <w:lang w:val="ru-RU" w:eastAsia="ru-RU"/>
        </w:rPr>
        <w:t>.</w:t>
      </w:r>
      <w:r w:rsidRPr="00C92751">
        <w:rPr>
          <w:rFonts w:cs="Times New Roman"/>
          <w:lang w:val="ru-RU"/>
        </w:rPr>
        <w:t xml:space="preserve"> </w:t>
      </w:r>
    </w:p>
    <w:p w:rsidR="00845906" w:rsidRPr="00C92751" w:rsidRDefault="00004005" w:rsidP="00C92751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C92751">
        <w:rPr>
          <w:rFonts w:eastAsia="Times New Roman" w:cs="Times New Roman"/>
          <w:b/>
          <w:bCs/>
          <w:color w:val="111111"/>
          <w:lang w:val="ru-RU" w:eastAsia="ru-RU"/>
        </w:rPr>
        <w:lastRenderedPageBreak/>
        <w:t>Воспитательные:</w:t>
      </w:r>
    </w:p>
    <w:p w:rsidR="00845906" w:rsidRPr="00C92751" w:rsidRDefault="00A34F34" w:rsidP="00C92751">
      <w:pPr>
        <w:pStyle w:val="af4"/>
        <w:tabs>
          <w:tab w:val="left" w:pos="993"/>
        </w:tabs>
        <w:spacing w:line="276" w:lineRule="auto"/>
        <w:ind w:left="851"/>
        <w:jc w:val="both"/>
        <w:rPr>
          <w:rFonts w:cs="Times New Roman"/>
        </w:rPr>
      </w:pPr>
      <w:r w:rsidRPr="00C92751">
        <w:rPr>
          <w:rFonts w:eastAsia="Times New Roman" w:cs="Times New Roman"/>
          <w:lang w:val="ru-RU" w:eastAsia="ru-RU"/>
        </w:rPr>
        <w:t xml:space="preserve">1. </w:t>
      </w:r>
      <w:r w:rsidR="005561B4" w:rsidRPr="00C92751">
        <w:rPr>
          <w:rFonts w:eastAsia="Times New Roman" w:cs="Times New Roman"/>
          <w:lang w:val="ru-RU" w:eastAsia="ru-RU"/>
        </w:rPr>
        <w:t>Воспитывать</w:t>
      </w:r>
      <w:r w:rsidR="005561B4" w:rsidRPr="00C92751">
        <w:rPr>
          <w:rFonts w:eastAsia="Times New Roman" w:cs="Times New Roman"/>
          <w:lang w:eastAsia="ru-RU"/>
        </w:rPr>
        <w:t xml:space="preserve"> у детей социально ценны</w:t>
      </w:r>
      <w:r w:rsidR="005561B4" w:rsidRPr="00C92751">
        <w:rPr>
          <w:rFonts w:eastAsia="Times New Roman" w:cs="Times New Roman"/>
          <w:lang w:val="ru-RU" w:eastAsia="ru-RU"/>
        </w:rPr>
        <w:t>е</w:t>
      </w:r>
      <w:r w:rsidR="005561B4" w:rsidRPr="00C92751">
        <w:rPr>
          <w:rFonts w:eastAsia="Times New Roman" w:cs="Times New Roman"/>
          <w:lang w:eastAsia="ru-RU"/>
        </w:rPr>
        <w:t xml:space="preserve"> навык</w:t>
      </w:r>
      <w:r w:rsidR="005561B4" w:rsidRPr="00C92751">
        <w:rPr>
          <w:rFonts w:eastAsia="Times New Roman" w:cs="Times New Roman"/>
          <w:lang w:val="ru-RU" w:eastAsia="ru-RU"/>
        </w:rPr>
        <w:t>и</w:t>
      </w:r>
      <w:r w:rsidR="00004005" w:rsidRPr="00C92751">
        <w:rPr>
          <w:rFonts w:eastAsia="Times New Roman" w:cs="Times New Roman"/>
          <w:lang w:eastAsia="ru-RU"/>
        </w:rPr>
        <w:t xml:space="preserve"> поведения, общения, группового согласованного действия</w:t>
      </w:r>
      <w:r w:rsidR="00004005" w:rsidRPr="00C92751">
        <w:rPr>
          <w:rFonts w:eastAsia="Times New Roman" w:cs="Times New Roman"/>
          <w:lang w:val="ru-RU" w:eastAsia="ru-RU"/>
        </w:rPr>
        <w:t>.</w:t>
      </w:r>
    </w:p>
    <w:p w:rsidR="00845906" w:rsidRPr="00C92751" w:rsidRDefault="00A34F34" w:rsidP="00C92751">
      <w:pPr>
        <w:pStyle w:val="af4"/>
        <w:tabs>
          <w:tab w:val="left" w:pos="993"/>
        </w:tabs>
        <w:spacing w:line="276" w:lineRule="auto"/>
        <w:ind w:left="851"/>
        <w:jc w:val="both"/>
        <w:rPr>
          <w:rFonts w:cs="Times New Roman"/>
        </w:rPr>
      </w:pPr>
      <w:r w:rsidRPr="00C92751">
        <w:rPr>
          <w:rFonts w:eastAsia="Times New Roman" w:cs="Times New Roman"/>
          <w:lang w:val="ru-RU" w:eastAsia="ru-RU"/>
        </w:rPr>
        <w:t xml:space="preserve">2. </w:t>
      </w:r>
      <w:r w:rsidR="005561B4" w:rsidRPr="00C92751">
        <w:rPr>
          <w:rFonts w:eastAsia="Times New Roman" w:cs="Times New Roman"/>
          <w:lang w:val="ru-RU" w:eastAsia="ru-RU"/>
        </w:rPr>
        <w:t xml:space="preserve">Воспитывать </w:t>
      </w:r>
      <w:r w:rsidRPr="00C92751">
        <w:rPr>
          <w:rFonts w:eastAsia="Times New Roman" w:cs="Times New Roman"/>
          <w:lang w:val="ru-RU" w:eastAsia="ru-RU"/>
        </w:rPr>
        <w:t xml:space="preserve">любовь к Родине, </w:t>
      </w:r>
      <w:r w:rsidR="00BB7598" w:rsidRPr="00C92751">
        <w:rPr>
          <w:rFonts w:eastAsia="Times New Roman" w:cs="Times New Roman"/>
          <w:lang w:val="ru-RU" w:eastAsia="ru-RU"/>
        </w:rPr>
        <w:t>к окружающей</w:t>
      </w:r>
      <w:r w:rsidRPr="00C92751">
        <w:rPr>
          <w:rFonts w:eastAsia="Times New Roman" w:cs="Times New Roman"/>
          <w:lang w:val="ru-RU" w:eastAsia="ru-RU"/>
        </w:rPr>
        <w:t xml:space="preserve"> действительности</w:t>
      </w:r>
      <w:r w:rsidR="00004005" w:rsidRPr="00C92751">
        <w:rPr>
          <w:rFonts w:eastAsia="Times New Roman" w:cs="Times New Roman"/>
          <w:lang w:val="ru-RU" w:eastAsia="ru-RU"/>
        </w:rPr>
        <w:t>.</w:t>
      </w:r>
    </w:p>
    <w:p w:rsidR="00A34F34" w:rsidRPr="00C92751" w:rsidRDefault="00A34F34" w:rsidP="00C92751">
      <w:pPr>
        <w:pStyle w:val="a3"/>
        <w:spacing w:line="276" w:lineRule="auto"/>
        <w:jc w:val="both"/>
        <w:rPr>
          <w:rFonts w:cs="Times New Roman"/>
          <w:b/>
          <w:lang w:val="ru-RU"/>
        </w:rPr>
      </w:pPr>
      <w:r w:rsidRPr="00C92751">
        <w:rPr>
          <w:rFonts w:cs="Times New Roman"/>
          <w:b/>
          <w:lang w:val="ru-RU"/>
        </w:rPr>
        <w:t xml:space="preserve">1.4. </w:t>
      </w:r>
      <w:r w:rsidRPr="00C92751">
        <w:rPr>
          <w:rFonts w:cs="Times New Roman"/>
          <w:b/>
        </w:rPr>
        <w:t>Отличительные особенности данной программы от уже существующих программ:</w:t>
      </w:r>
    </w:p>
    <w:p w:rsidR="00EC5093" w:rsidRPr="00C92751" w:rsidRDefault="00C17B9F" w:rsidP="00C92751">
      <w:pPr>
        <w:pStyle w:val="a3"/>
        <w:spacing w:line="276" w:lineRule="auto"/>
        <w:jc w:val="both"/>
        <w:rPr>
          <w:rFonts w:cs="Times New Roman"/>
          <w:color w:val="211E1E"/>
          <w:shd w:val="clear" w:color="auto" w:fill="FFFFFF"/>
        </w:rPr>
      </w:pPr>
      <w:r w:rsidRPr="00C92751">
        <w:rPr>
          <w:rFonts w:cs="Times New Roman"/>
          <w:color w:val="211E1E"/>
          <w:shd w:val="clear" w:color="auto" w:fill="FFFFFF"/>
        </w:rPr>
        <w:t xml:space="preserve">заключается в том, что основной задачей является формирование умения делать выводы и умозаключения, доказывая свою точку зрения через поисково-исследовательскую деятельность, что является необходимым условием полноценного развития ребенка, играет неоценимую роль в формировании детской личности. </w:t>
      </w:r>
    </w:p>
    <w:p w:rsidR="008A57F2" w:rsidRPr="00C92751" w:rsidRDefault="00EC5093" w:rsidP="00C92751">
      <w:pPr>
        <w:pStyle w:val="a3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cs="Times New Roman"/>
          <w:lang w:val="ru-RU"/>
        </w:rPr>
        <w:t xml:space="preserve">Программа </w:t>
      </w:r>
      <w:r w:rsidR="002C512F" w:rsidRPr="00C92751">
        <w:rPr>
          <w:rFonts w:cs="Times New Roman"/>
          <w:lang w:val="ru-RU"/>
        </w:rPr>
        <w:t>модифицированна</w:t>
      </w:r>
      <w:r w:rsidRPr="00C92751">
        <w:rPr>
          <w:rFonts w:cs="Times New Roman"/>
          <w:lang w:val="ru-RU"/>
        </w:rPr>
        <w:t>я</w:t>
      </w:r>
      <w:r w:rsidR="002C512F" w:rsidRPr="00C92751">
        <w:rPr>
          <w:rFonts w:cs="Times New Roman"/>
          <w:lang w:val="ru-RU"/>
        </w:rPr>
        <w:t xml:space="preserve"> -</w:t>
      </w:r>
      <w:r w:rsidR="002C512F" w:rsidRPr="00C92751">
        <w:rPr>
          <w:rFonts w:cs="Times New Roman"/>
        </w:rPr>
        <w:t xml:space="preserve"> реализуются по трем уровням «исследовательского обучения», упомянутых А.И. Савенковым в своей программе «Одаренный ребенок в массовой школе»: </w:t>
      </w:r>
    </w:p>
    <w:p w:rsidR="008A57F2" w:rsidRPr="00C92751" w:rsidRDefault="002C512F" w:rsidP="00C92751">
      <w:pPr>
        <w:pStyle w:val="af4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cs="Times New Roman"/>
        </w:rPr>
        <w:t>1. Педагог ставит проблему и намечает стратегию и тактику ее решения, само решение предстоит</w:t>
      </w:r>
      <w:r w:rsidR="008A57F2" w:rsidRPr="00C92751">
        <w:rPr>
          <w:rFonts w:cs="Times New Roman"/>
        </w:rPr>
        <w:t xml:space="preserve"> самостоятельно найти ребенку. </w:t>
      </w:r>
    </w:p>
    <w:p w:rsidR="008A57F2" w:rsidRPr="00C92751" w:rsidRDefault="002C512F" w:rsidP="00C92751">
      <w:pPr>
        <w:pStyle w:val="af4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cs="Times New Roman"/>
        </w:rPr>
        <w:t xml:space="preserve"> 2. Педагог ставит проблему, но метод ее решения ребенок ищет самостоятельно (на этом уровне дается самостоятельный поиск). </w:t>
      </w:r>
    </w:p>
    <w:p w:rsidR="008A57F2" w:rsidRPr="00C92751" w:rsidRDefault="002C512F" w:rsidP="00C92751">
      <w:pPr>
        <w:pStyle w:val="af4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cs="Times New Roman"/>
        </w:rPr>
        <w:t xml:space="preserve">3. Постановка проблемы, поиск методов ее исследования и разработки решения осуществляются детьми самостоятельно. </w:t>
      </w:r>
    </w:p>
    <w:p w:rsidR="008A57F2" w:rsidRPr="00C92751" w:rsidRDefault="002C512F" w:rsidP="00C92751">
      <w:pPr>
        <w:pStyle w:val="af4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cs="Times New Roman"/>
        </w:rPr>
        <w:t>Эти уровни характеризуют последовательность этапов экспериментирования в аспекте повышения самостоятельности ребенка. В исследовательской деятельности можно выделить такие этапы:</w:t>
      </w:r>
    </w:p>
    <w:p w:rsidR="008A57F2" w:rsidRPr="00C92751" w:rsidRDefault="002C512F" w:rsidP="00C92751">
      <w:pPr>
        <w:pStyle w:val="af4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cs="Times New Roman"/>
        </w:rPr>
        <w:t xml:space="preserve"> 1.Возникновение проблемы.</w:t>
      </w:r>
    </w:p>
    <w:p w:rsidR="008A57F2" w:rsidRPr="00C92751" w:rsidRDefault="002C512F" w:rsidP="00C92751">
      <w:pPr>
        <w:pStyle w:val="af4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cs="Times New Roman"/>
        </w:rPr>
        <w:t xml:space="preserve"> 2.Выдвижение гипотез (предположений). </w:t>
      </w:r>
    </w:p>
    <w:p w:rsidR="008A57F2" w:rsidRPr="00C92751" w:rsidRDefault="002C512F" w:rsidP="00C92751">
      <w:pPr>
        <w:pStyle w:val="af4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cs="Times New Roman"/>
        </w:rPr>
        <w:t xml:space="preserve">3. Опыт (практическая деятельность по проверке предположений). </w:t>
      </w:r>
    </w:p>
    <w:p w:rsidR="00A34F34" w:rsidRPr="00C92751" w:rsidRDefault="002C512F" w:rsidP="00C92751">
      <w:pPr>
        <w:pStyle w:val="af4"/>
        <w:spacing w:line="276" w:lineRule="auto"/>
        <w:jc w:val="both"/>
        <w:rPr>
          <w:rFonts w:cs="Times New Roman"/>
          <w:b/>
          <w:lang w:val="ru-RU"/>
        </w:rPr>
      </w:pPr>
      <w:r w:rsidRPr="00C92751">
        <w:rPr>
          <w:rFonts w:cs="Times New Roman"/>
        </w:rPr>
        <w:t>4. Выводы (установление связей).</w:t>
      </w:r>
    </w:p>
    <w:p w:rsidR="006229BC" w:rsidRPr="00C92751" w:rsidRDefault="00A34F34" w:rsidP="00C92751">
      <w:pPr>
        <w:pStyle w:val="a3"/>
        <w:spacing w:line="276" w:lineRule="auto"/>
        <w:jc w:val="both"/>
        <w:rPr>
          <w:rFonts w:cs="Times New Roman"/>
        </w:rPr>
      </w:pPr>
      <w:r w:rsidRPr="00C92751">
        <w:rPr>
          <w:rFonts w:cs="Times New Roman"/>
          <w:b/>
          <w:lang w:val="ru-RU"/>
        </w:rPr>
        <w:t xml:space="preserve">1.5. </w:t>
      </w:r>
      <w:r w:rsidR="006229BC" w:rsidRPr="00C92751">
        <w:rPr>
          <w:rFonts w:cs="Times New Roman"/>
          <w:b/>
        </w:rPr>
        <w:t>Возраст детей, участвующих в реализации программы</w:t>
      </w:r>
    </w:p>
    <w:p w:rsidR="008A57F2" w:rsidRPr="00C92751" w:rsidRDefault="00A34F34" w:rsidP="00C92751">
      <w:pPr>
        <w:pStyle w:val="af8"/>
        <w:shd w:val="clear" w:color="auto" w:fill="FFFFFF"/>
        <w:spacing w:line="276" w:lineRule="auto"/>
        <w:jc w:val="both"/>
        <w:rPr>
          <w:rFonts w:eastAsia="Times New Roman" w:cs="Times New Roman"/>
          <w:lang w:val="ru-RU" w:eastAsia="ru-RU"/>
        </w:rPr>
      </w:pPr>
      <w:r w:rsidRPr="00C92751">
        <w:rPr>
          <w:rFonts w:eastAsia="Times New Roman" w:cs="Times New Roman"/>
          <w:lang w:val="ru-RU" w:eastAsia="ru-RU"/>
        </w:rPr>
        <w:t>П</w:t>
      </w:r>
      <w:r w:rsidR="00004005" w:rsidRPr="00C92751">
        <w:rPr>
          <w:rFonts w:eastAsia="Times New Roman" w:cs="Times New Roman"/>
          <w:lang w:val="ru-RU" w:eastAsia="ru-RU"/>
        </w:rPr>
        <w:t xml:space="preserve">рограмма рассчитана для обучающихся </w:t>
      </w:r>
      <w:r w:rsidR="00F9646F" w:rsidRPr="00C92751">
        <w:rPr>
          <w:rFonts w:eastAsia="Times New Roman" w:cs="Times New Roman"/>
          <w:lang w:val="ru-RU" w:eastAsia="ru-RU"/>
        </w:rPr>
        <w:t>1-3</w:t>
      </w:r>
      <w:r w:rsidR="00004005" w:rsidRPr="00C92751">
        <w:rPr>
          <w:rFonts w:eastAsia="Times New Roman" w:cs="Times New Roman"/>
          <w:lang w:val="ru-RU" w:eastAsia="ru-RU"/>
        </w:rPr>
        <w:t xml:space="preserve"> классов</w:t>
      </w:r>
      <w:r w:rsidR="00F9646F" w:rsidRPr="00C92751">
        <w:rPr>
          <w:rFonts w:eastAsia="Times New Roman" w:cs="Times New Roman"/>
          <w:lang w:val="ru-RU" w:eastAsia="ru-RU"/>
        </w:rPr>
        <w:t>.</w:t>
      </w:r>
      <w:r w:rsidR="00004005" w:rsidRPr="00C92751">
        <w:rPr>
          <w:rFonts w:eastAsia="Times New Roman" w:cs="Times New Roman"/>
          <w:lang w:val="ru-RU" w:eastAsia="ru-RU"/>
        </w:rPr>
        <w:t xml:space="preserve"> </w:t>
      </w:r>
      <w:r w:rsidR="00BA23C1" w:rsidRPr="00C92751">
        <w:rPr>
          <w:rFonts w:eastAsia="Times New Roman" w:cs="Times New Roman"/>
          <w:lang w:val="ru-RU" w:eastAsia="ru-RU"/>
        </w:rPr>
        <w:t>Наполняемость группы 15 человек.</w:t>
      </w:r>
    </w:p>
    <w:p w:rsidR="00C92751" w:rsidRPr="00C92751" w:rsidRDefault="008A57F2" w:rsidP="00C927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2751">
        <w:rPr>
          <w:rFonts w:ascii="Times New Roman" w:eastAsia="Times New Roman" w:hAnsi="Times New Roman" w:cs="Times New Roman"/>
          <w:sz w:val="24"/>
          <w:szCs w:val="24"/>
        </w:rPr>
        <w:tab/>
      </w:r>
      <w:r w:rsidR="007E4DD7" w:rsidRPr="00C92751">
        <w:rPr>
          <w:rFonts w:ascii="Times New Roman" w:eastAsia="Times New Roman" w:hAnsi="Times New Roman" w:cs="Times New Roman"/>
          <w:iCs/>
          <w:sz w:val="24"/>
          <w:szCs w:val="24"/>
        </w:rPr>
        <w:t>На возраст 7 - 11 лет приходится третий период умственного развития по Пиаже – период конкретных мыслительных операций. Мышление ребенка ограничено проблемами, касающимися конкретных реальных объектов. Начало школьного обучения означает переход от игровой деятельности к учебной как ведущей деятельности младшего школьного возраста, в которой формируются основные психические новообразования. Поэтому, поступление в школу вносит важнейшие изменения в жизнь ребёнка. Резко изменяется весь уклад его жизни, его социальное положение в коллективе, семье. </w:t>
      </w:r>
      <w:r w:rsidR="007E4DD7" w:rsidRPr="00C9275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Основной, ведущей деятельностью становится учение</w:t>
      </w:r>
      <w:r w:rsidR="007E4DD7" w:rsidRPr="00C92751">
        <w:rPr>
          <w:rFonts w:ascii="Times New Roman" w:eastAsia="Times New Roman" w:hAnsi="Times New Roman" w:cs="Times New Roman"/>
          <w:iCs/>
          <w:sz w:val="24"/>
          <w:szCs w:val="24"/>
        </w:rPr>
        <w:t>, важнейшей обязанностью - обязанность учиться, приобретать знания. Это серьёзный труд, требующий организованность, дисциплину, волевые усилия ребёнка.</w:t>
      </w:r>
    </w:p>
    <w:p w:rsidR="007E4DD7" w:rsidRPr="00C92751" w:rsidRDefault="007E4DD7" w:rsidP="00C927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75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Особенности мышления.</w:t>
      </w:r>
      <w:r w:rsidRPr="00C92751">
        <w:rPr>
          <w:rFonts w:ascii="Times New Roman" w:eastAsia="Times New Roman" w:hAnsi="Times New Roman" w:cs="Times New Roman"/>
          <w:iCs/>
          <w:sz w:val="24"/>
          <w:szCs w:val="24"/>
        </w:rPr>
        <w:t> Младший школьный возраст имеет большое значение для развития основных мыслительных действий и приемов: сравнения, выделения существенных и несущественных признаков, обобщения, определения понятия, выделения следствия и причин (С.А. Рубинштейн, Л.С. Выготский, В.В. Давыдов). Несформированность полноценной мыслительной деятельности приводит к тому, что усваиваемые ребенком знания оказываются фрагментарными, а порой и просто ошибочными. Это серьезно осложняет процесс обучения, снижает его эффективность (М.К. Акимова, В.Т. Козлова, В.С. Мухина).</w:t>
      </w:r>
    </w:p>
    <w:p w:rsidR="007E4DD7" w:rsidRPr="00C92751" w:rsidRDefault="007E4DD7" w:rsidP="00C927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751">
        <w:rPr>
          <w:rFonts w:ascii="Times New Roman" w:eastAsia="Times New Roman" w:hAnsi="Times New Roman" w:cs="Times New Roman"/>
          <w:iCs/>
          <w:sz w:val="24"/>
          <w:szCs w:val="24"/>
        </w:rPr>
        <w:t xml:space="preserve">В.В. Давыдов, Д.В. Эльконин, И.В. Дубровина, Н.Ф. Талызина, Л.С. Выготский писали о том, что в период начального школьного обучения наиболее активно развивается мышление, </w:t>
      </w:r>
      <w:r w:rsidRPr="00C9275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в особенности словесно-логическое. То есть, мышление становится доминирующей функцией в младшем школьном возрасте.</w:t>
      </w:r>
    </w:p>
    <w:p w:rsidR="00845906" w:rsidRPr="00C92751" w:rsidRDefault="007E4DD7" w:rsidP="00C927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75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Особенности восприятия. </w:t>
      </w:r>
      <w:r w:rsidRPr="00C92751">
        <w:rPr>
          <w:rFonts w:ascii="Times New Roman" w:eastAsia="Times New Roman" w:hAnsi="Times New Roman" w:cs="Times New Roman"/>
          <w:iCs/>
          <w:sz w:val="24"/>
          <w:szCs w:val="24"/>
        </w:rPr>
        <w:t>Развитие отдельных психических процессов осуществляется на протяжении всего младшего школьного возраста. Дети приходят в школу развитыми процессами восприятия (сформированы простые виды восприятия: величина, форма, цвет). У младших школьников совершенствование восприятия не останавливается, становится более управляемым и целенаправленным процессом.</w:t>
      </w:r>
    </w:p>
    <w:p w:rsidR="00A34F34" w:rsidRPr="00C92751" w:rsidRDefault="00A34F34" w:rsidP="00C92751">
      <w:pPr>
        <w:pStyle w:val="a3"/>
        <w:spacing w:line="276" w:lineRule="auto"/>
        <w:jc w:val="both"/>
        <w:rPr>
          <w:rFonts w:eastAsia="Times New Roman" w:cs="Times New Roman"/>
          <w:b/>
          <w:lang w:val="ru-RU" w:eastAsia="ru-RU"/>
        </w:rPr>
      </w:pPr>
      <w:r w:rsidRPr="00C92751">
        <w:rPr>
          <w:rFonts w:eastAsia="Times New Roman" w:cs="Times New Roman"/>
          <w:b/>
          <w:lang w:val="ru-RU" w:eastAsia="ru-RU"/>
        </w:rPr>
        <w:t>1.6 Сроки реали</w:t>
      </w:r>
      <w:r w:rsidR="00C92751">
        <w:rPr>
          <w:rFonts w:eastAsia="Times New Roman" w:cs="Times New Roman"/>
          <w:b/>
          <w:lang w:val="ru-RU" w:eastAsia="ru-RU"/>
        </w:rPr>
        <w:t>за</w:t>
      </w:r>
      <w:r w:rsidRPr="00C92751">
        <w:rPr>
          <w:rFonts w:eastAsia="Times New Roman" w:cs="Times New Roman"/>
          <w:b/>
          <w:lang w:val="ru-RU" w:eastAsia="ru-RU"/>
        </w:rPr>
        <w:t>ции программы.</w:t>
      </w:r>
    </w:p>
    <w:p w:rsidR="00A34F34" w:rsidRPr="00C92751" w:rsidRDefault="00A34F34" w:rsidP="00C92751">
      <w:pPr>
        <w:pStyle w:val="a3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eastAsia="Times New Roman" w:cs="Times New Roman"/>
          <w:lang w:val="ru-RU" w:eastAsia="ru-RU"/>
        </w:rPr>
        <w:t>Программа реализуется в течение 1 года и рассчитана на 136 часов.</w:t>
      </w:r>
      <w:r w:rsidR="003C2AC1" w:rsidRPr="00C92751">
        <w:rPr>
          <w:rFonts w:eastAsia="Times New Roman" w:cs="Times New Roman"/>
          <w:lang w:val="ru-RU" w:eastAsia="ru-RU"/>
        </w:rPr>
        <w:t xml:space="preserve"> </w:t>
      </w:r>
    </w:p>
    <w:p w:rsidR="00A34F34" w:rsidRPr="00C92751" w:rsidRDefault="003C2AC1" w:rsidP="00C92751">
      <w:pPr>
        <w:pStyle w:val="a3"/>
        <w:spacing w:line="276" w:lineRule="auto"/>
        <w:jc w:val="both"/>
        <w:rPr>
          <w:rFonts w:eastAsia="Times New Roman" w:cs="Times New Roman"/>
          <w:b/>
          <w:lang w:val="ru-RU" w:eastAsia="ru-RU"/>
        </w:rPr>
      </w:pPr>
      <w:r w:rsidRPr="00C92751">
        <w:rPr>
          <w:rFonts w:eastAsia="Times New Roman" w:cs="Times New Roman"/>
          <w:b/>
          <w:lang w:val="ru-RU" w:eastAsia="ru-RU"/>
        </w:rPr>
        <w:t>1.7. Формы и режим занятий</w:t>
      </w:r>
    </w:p>
    <w:p w:rsidR="006229BC" w:rsidRPr="00C92751" w:rsidRDefault="003C2AC1" w:rsidP="00C92751">
      <w:pPr>
        <w:pStyle w:val="a3"/>
        <w:spacing w:line="276" w:lineRule="auto"/>
        <w:jc w:val="both"/>
        <w:rPr>
          <w:rFonts w:cs="Times New Roman"/>
        </w:rPr>
      </w:pPr>
      <w:r w:rsidRPr="00C92751">
        <w:rPr>
          <w:rFonts w:eastAsia="Times New Roman" w:cs="Times New Roman"/>
          <w:lang w:val="ru-RU" w:eastAsia="ru-RU"/>
        </w:rPr>
        <w:t>Г</w:t>
      </w:r>
      <w:r w:rsidR="006229BC" w:rsidRPr="00C92751">
        <w:rPr>
          <w:rFonts w:eastAsia="Times New Roman" w:cs="Times New Roman"/>
          <w:lang w:val="ru-RU" w:eastAsia="ru-RU"/>
        </w:rPr>
        <w:t>руппов</w:t>
      </w:r>
      <w:r w:rsidRPr="00C92751">
        <w:rPr>
          <w:rFonts w:eastAsia="Times New Roman" w:cs="Times New Roman"/>
          <w:lang w:val="ru-RU" w:eastAsia="ru-RU"/>
        </w:rPr>
        <w:t>ая</w:t>
      </w:r>
      <w:r w:rsidR="006229BC" w:rsidRPr="00C92751">
        <w:rPr>
          <w:rFonts w:eastAsia="Times New Roman" w:cs="Times New Roman"/>
          <w:lang w:val="ru-RU" w:eastAsia="ru-RU"/>
        </w:rPr>
        <w:t xml:space="preserve"> – для всей группы, при изучении общих и теоретических вопросов;</w:t>
      </w:r>
    </w:p>
    <w:p w:rsidR="006229BC" w:rsidRPr="00C92751" w:rsidRDefault="003C2AC1" w:rsidP="00C92751">
      <w:pPr>
        <w:pStyle w:val="a3"/>
        <w:spacing w:line="276" w:lineRule="auto"/>
        <w:jc w:val="both"/>
        <w:rPr>
          <w:rFonts w:cs="Times New Roman"/>
        </w:rPr>
      </w:pPr>
      <w:r w:rsidRPr="00C92751">
        <w:rPr>
          <w:rFonts w:eastAsia="Times New Roman" w:cs="Times New Roman"/>
          <w:lang w:val="ru-RU" w:eastAsia="ru-RU"/>
        </w:rPr>
        <w:t xml:space="preserve">индивидуальная и </w:t>
      </w:r>
      <w:r w:rsidR="00BA23C1" w:rsidRPr="00C92751">
        <w:rPr>
          <w:rFonts w:eastAsia="Times New Roman" w:cs="Times New Roman"/>
          <w:lang w:val="ru-RU" w:eastAsia="ru-RU"/>
        </w:rPr>
        <w:t>фронтальная на</w:t>
      </w:r>
      <w:r w:rsidR="006229BC" w:rsidRPr="00C92751">
        <w:rPr>
          <w:rFonts w:eastAsia="Times New Roman" w:cs="Times New Roman"/>
          <w:lang w:val="ru-RU" w:eastAsia="ru-RU"/>
        </w:rPr>
        <w:t xml:space="preserve"> практических занятиях.</w:t>
      </w:r>
    </w:p>
    <w:p w:rsidR="00313D8B" w:rsidRPr="00C92751" w:rsidRDefault="006229BC" w:rsidP="00C92751">
      <w:pPr>
        <w:pStyle w:val="a3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eastAsia="Times New Roman" w:cs="Times New Roman"/>
          <w:lang w:val="ru-RU" w:eastAsia="ru-RU"/>
        </w:rPr>
        <w:t>На занятиях применяется дифференцированный, индивидуальный подход к каждому обучающемуся.</w:t>
      </w:r>
      <w:r w:rsidR="003C2AC1" w:rsidRPr="00C92751">
        <w:rPr>
          <w:rFonts w:eastAsia="Times New Roman" w:cs="Times New Roman"/>
          <w:color w:val="111111"/>
          <w:lang w:val="ru-RU" w:eastAsia="ru-RU"/>
        </w:rPr>
        <w:t xml:space="preserve"> З</w:t>
      </w:r>
      <w:r w:rsidR="003C2AC1" w:rsidRPr="00C92751">
        <w:rPr>
          <w:rFonts w:cs="Times New Roman"/>
          <w:color w:val="111111"/>
          <w:lang w:val="ru-RU"/>
        </w:rPr>
        <w:t>анятия проводятся 2 раза в неделю по 2 часа.  Время занятий включает 45 мин. учебного времени и 10 мин обязательный перерыв.</w:t>
      </w:r>
    </w:p>
    <w:p w:rsidR="003C2AC1" w:rsidRPr="00C92751" w:rsidRDefault="00FE167C" w:rsidP="00C92751">
      <w:pPr>
        <w:pStyle w:val="a3"/>
        <w:spacing w:line="276" w:lineRule="auto"/>
        <w:jc w:val="both"/>
        <w:rPr>
          <w:rFonts w:cs="Times New Roman"/>
          <w:b/>
          <w:lang w:val="ru-RU"/>
        </w:rPr>
      </w:pPr>
      <w:r w:rsidRPr="00C92751">
        <w:rPr>
          <w:rFonts w:cs="Times New Roman"/>
          <w:b/>
          <w:lang w:val="ru-RU"/>
        </w:rPr>
        <w:t>1.8. Ожидаемые результаты</w:t>
      </w:r>
    </w:p>
    <w:p w:rsidR="00F9646F" w:rsidRPr="00C92751" w:rsidRDefault="00F9646F" w:rsidP="00C9275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751">
        <w:rPr>
          <w:rFonts w:ascii="Times New Roman" w:eastAsia="Times New Roman" w:hAnsi="Times New Roman" w:cs="Times New Roman"/>
          <w:bCs/>
          <w:sz w:val="24"/>
          <w:szCs w:val="24"/>
        </w:rPr>
        <w:t xml:space="preserve">К концу первого года обучения, обучающийся: </w:t>
      </w:r>
    </w:p>
    <w:p w:rsidR="00F9646F" w:rsidRPr="00C92751" w:rsidRDefault="00F9646F" w:rsidP="00C9275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751">
        <w:rPr>
          <w:rFonts w:ascii="Times New Roman" w:eastAsia="Times New Roman" w:hAnsi="Times New Roman" w:cs="Times New Roman"/>
          <w:b/>
          <w:bCs/>
          <w:sz w:val="24"/>
          <w:szCs w:val="24"/>
        </w:rPr>
        <w:t>- будет знать:</w:t>
      </w:r>
    </w:p>
    <w:p w:rsidR="008A57F2" w:rsidRPr="00C92751" w:rsidRDefault="0026367D" w:rsidP="00C92751">
      <w:pPr>
        <w:pStyle w:val="af4"/>
        <w:numPr>
          <w:ilvl w:val="0"/>
          <w:numId w:val="15"/>
        </w:numPr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  <w:r w:rsidRPr="00C92751">
        <w:rPr>
          <w:rFonts w:cs="Times New Roman"/>
          <w:color w:val="000000"/>
          <w:shd w:val="clear" w:color="auto" w:fill="FFFFFF"/>
        </w:rPr>
        <w:t>правила техники безопасности при проведении опытов и экспериментов;</w:t>
      </w:r>
    </w:p>
    <w:p w:rsidR="008A57F2" w:rsidRPr="00C92751" w:rsidRDefault="00953784" w:rsidP="00C92751">
      <w:pPr>
        <w:pStyle w:val="af4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C92751">
        <w:rPr>
          <w:rFonts w:cs="Times New Roman"/>
        </w:rPr>
        <w:t>представлени</w:t>
      </w:r>
      <w:r w:rsidRPr="00C92751">
        <w:rPr>
          <w:rFonts w:cs="Times New Roman"/>
          <w:lang w:val="ru-RU"/>
        </w:rPr>
        <w:t>е</w:t>
      </w:r>
      <w:r w:rsidRPr="00C92751">
        <w:rPr>
          <w:rFonts w:cs="Times New Roman"/>
        </w:rPr>
        <w:t xml:space="preserve"> о мерке – как о способе измерения объема, массы, длины</w:t>
      </w:r>
      <w:r w:rsidR="008A57F2" w:rsidRPr="00C92751">
        <w:rPr>
          <w:rFonts w:cs="Times New Roman"/>
        </w:rPr>
        <w:t>;</w:t>
      </w:r>
    </w:p>
    <w:p w:rsidR="008A57F2" w:rsidRPr="00C92751" w:rsidRDefault="00953784" w:rsidP="00C92751">
      <w:pPr>
        <w:pStyle w:val="af4"/>
        <w:numPr>
          <w:ilvl w:val="0"/>
          <w:numId w:val="15"/>
        </w:numPr>
        <w:spacing w:line="276" w:lineRule="auto"/>
        <w:jc w:val="both"/>
        <w:rPr>
          <w:rFonts w:eastAsia="Times New Roman" w:cs="Times New Roman"/>
          <w:color w:val="111111"/>
        </w:rPr>
      </w:pPr>
      <w:r w:rsidRPr="00C92751">
        <w:rPr>
          <w:rFonts w:eastAsia="Times New Roman" w:cs="Times New Roman"/>
          <w:color w:val="111111"/>
        </w:rPr>
        <w:t xml:space="preserve">о химических свойствах веществ </w:t>
      </w:r>
      <w:r w:rsidRPr="00C92751">
        <w:rPr>
          <w:rFonts w:eastAsia="Times New Roman" w:cs="Times New Roman"/>
          <w:color w:val="111111"/>
          <w:lang w:val="ru-RU"/>
        </w:rPr>
        <w:t>и об основных физических явлениях</w:t>
      </w:r>
      <w:r w:rsidR="008A57F2" w:rsidRPr="00C92751">
        <w:rPr>
          <w:rFonts w:eastAsia="Times New Roman" w:cs="Times New Roman"/>
          <w:color w:val="111111"/>
        </w:rPr>
        <w:t>;</w:t>
      </w:r>
    </w:p>
    <w:p w:rsidR="00953784" w:rsidRPr="00C92751" w:rsidRDefault="00953784" w:rsidP="00C92751">
      <w:pPr>
        <w:pStyle w:val="af4"/>
        <w:numPr>
          <w:ilvl w:val="0"/>
          <w:numId w:val="15"/>
        </w:numPr>
        <w:spacing w:line="276" w:lineRule="auto"/>
        <w:ind w:left="851"/>
        <w:jc w:val="both"/>
        <w:rPr>
          <w:rFonts w:cs="Times New Roman"/>
        </w:rPr>
      </w:pPr>
      <w:r w:rsidRPr="00C92751">
        <w:rPr>
          <w:rFonts w:eastAsia="Times New Roman" w:cs="Times New Roman"/>
          <w:color w:val="111111"/>
        </w:rPr>
        <w:t>о свойствах тел, электричества, воздуха, звука,  тепла, света и др.</w:t>
      </w:r>
    </w:p>
    <w:p w:rsidR="0026367D" w:rsidRPr="00C92751" w:rsidRDefault="0026367D" w:rsidP="00C92751">
      <w:pPr>
        <w:pStyle w:val="a3"/>
        <w:spacing w:line="276" w:lineRule="auto"/>
        <w:jc w:val="both"/>
        <w:rPr>
          <w:rFonts w:cs="Times New Roman"/>
          <w:b/>
          <w:color w:val="000000" w:themeColor="text1"/>
          <w:lang w:val="ru-RU"/>
        </w:rPr>
      </w:pPr>
      <w:r w:rsidRPr="00C92751">
        <w:rPr>
          <w:rFonts w:cs="Times New Roman"/>
          <w:b/>
          <w:color w:val="000000" w:themeColor="text1"/>
          <w:lang w:val="ru-RU"/>
        </w:rPr>
        <w:t>-</w:t>
      </w:r>
      <w:r w:rsidR="00FE167C" w:rsidRPr="00C92751">
        <w:rPr>
          <w:rFonts w:cs="Times New Roman"/>
          <w:b/>
          <w:color w:val="000000" w:themeColor="text1"/>
          <w:lang w:val="ru-RU"/>
        </w:rPr>
        <w:t>будет уметь</w:t>
      </w:r>
      <w:r w:rsidRPr="00C92751">
        <w:rPr>
          <w:rFonts w:cs="Times New Roman"/>
          <w:b/>
          <w:color w:val="000000" w:themeColor="text1"/>
          <w:lang w:val="ru-RU"/>
        </w:rPr>
        <w:t>:</w:t>
      </w:r>
    </w:p>
    <w:p w:rsidR="0026367D" w:rsidRPr="00C92751" w:rsidRDefault="0026367D" w:rsidP="00C92751">
      <w:pPr>
        <w:pStyle w:val="a3"/>
        <w:numPr>
          <w:ilvl w:val="0"/>
          <w:numId w:val="16"/>
        </w:numPr>
        <w:spacing w:line="276" w:lineRule="auto"/>
        <w:jc w:val="both"/>
        <w:rPr>
          <w:rFonts w:cs="Times New Roman"/>
          <w:color w:val="000000" w:themeColor="text1"/>
          <w:lang w:val="ru-RU"/>
        </w:rPr>
      </w:pPr>
      <w:r w:rsidRPr="00C92751">
        <w:rPr>
          <w:rFonts w:cs="Times New Roman"/>
          <w:color w:val="000000"/>
          <w:shd w:val="clear" w:color="auto" w:fill="FFFFFF"/>
        </w:rPr>
        <w:t>сравнивать и обобщать собственные наблюдения</w:t>
      </w:r>
      <w:r w:rsidR="008A57F2" w:rsidRPr="00C92751">
        <w:rPr>
          <w:rFonts w:cs="Times New Roman"/>
          <w:color w:val="000000"/>
          <w:shd w:val="clear" w:color="auto" w:fill="FFFFFF"/>
          <w:lang w:val="ru-RU"/>
        </w:rPr>
        <w:t>;</w:t>
      </w:r>
    </w:p>
    <w:p w:rsidR="0026367D" w:rsidRPr="00C92751" w:rsidRDefault="0026367D" w:rsidP="00C92751">
      <w:pPr>
        <w:pStyle w:val="a3"/>
        <w:numPr>
          <w:ilvl w:val="0"/>
          <w:numId w:val="16"/>
        </w:numPr>
        <w:spacing w:line="276" w:lineRule="auto"/>
        <w:jc w:val="both"/>
        <w:rPr>
          <w:rFonts w:cs="Times New Roman"/>
          <w:color w:val="000000"/>
          <w:shd w:val="clear" w:color="auto" w:fill="FFFFFF"/>
          <w:lang w:val="ru-RU"/>
        </w:rPr>
      </w:pPr>
      <w:r w:rsidRPr="00C92751">
        <w:rPr>
          <w:rFonts w:cs="Times New Roman"/>
          <w:color w:val="000000"/>
          <w:shd w:val="clear" w:color="auto" w:fill="FFFFFF"/>
        </w:rPr>
        <w:t xml:space="preserve">проводить самостоятельно </w:t>
      </w:r>
      <w:r w:rsidR="002C512F" w:rsidRPr="00C92751">
        <w:rPr>
          <w:rFonts w:cs="Times New Roman"/>
          <w:color w:val="000000"/>
          <w:shd w:val="clear" w:color="auto" w:fill="FFFFFF"/>
          <w:lang w:val="ru-RU"/>
        </w:rPr>
        <w:t>элементарные</w:t>
      </w:r>
      <w:r w:rsidRPr="00C92751">
        <w:rPr>
          <w:rFonts w:cs="Times New Roman"/>
          <w:color w:val="000000"/>
          <w:shd w:val="clear" w:color="auto" w:fill="FFFFFF"/>
        </w:rPr>
        <w:t xml:space="preserve"> опыты и эксперименты;</w:t>
      </w:r>
    </w:p>
    <w:p w:rsidR="0026367D" w:rsidRPr="00C92751" w:rsidRDefault="00F9646F" w:rsidP="00C92751">
      <w:pPr>
        <w:pStyle w:val="a3"/>
        <w:numPr>
          <w:ilvl w:val="0"/>
          <w:numId w:val="16"/>
        </w:numPr>
        <w:spacing w:line="276" w:lineRule="auto"/>
        <w:jc w:val="both"/>
        <w:rPr>
          <w:rFonts w:cs="Times New Roman"/>
          <w:color w:val="000000" w:themeColor="text1"/>
          <w:lang w:val="ru-RU"/>
        </w:rPr>
      </w:pPr>
      <w:r w:rsidRPr="00C92751">
        <w:rPr>
          <w:rFonts w:cs="Times New Roman"/>
          <w:color w:val="000000" w:themeColor="text1"/>
          <w:lang w:val="ru-RU"/>
        </w:rPr>
        <w:t>да</w:t>
      </w:r>
      <w:r w:rsidR="0026367D" w:rsidRPr="00C92751">
        <w:rPr>
          <w:rFonts w:cs="Times New Roman"/>
          <w:color w:val="000000" w:themeColor="text1"/>
          <w:lang w:val="ru-RU"/>
        </w:rPr>
        <w:t>вать</w:t>
      </w:r>
      <w:r w:rsidRPr="00C92751">
        <w:rPr>
          <w:rFonts w:cs="Times New Roman"/>
          <w:color w:val="000000" w:themeColor="text1"/>
          <w:lang w:val="ru-RU"/>
        </w:rPr>
        <w:t xml:space="preserve"> определение понятиям</w:t>
      </w:r>
      <w:r w:rsidR="0026367D" w:rsidRPr="00C92751">
        <w:rPr>
          <w:rFonts w:cs="Times New Roman"/>
          <w:color w:val="000000" w:themeColor="text1"/>
          <w:lang w:val="ru-RU"/>
        </w:rPr>
        <w:t>;</w:t>
      </w:r>
    </w:p>
    <w:p w:rsidR="008A57F2" w:rsidRPr="00C92751" w:rsidRDefault="00F9646F" w:rsidP="00C92751">
      <w:pPr>
        <w:pStyle w:val="a3"/>
        <w:numPr>
          <w:ilvl w:val="0"/>
          <w:numId w:val="16"/>
        </w:numPr>
        <w:spacing w:line="276" w:lineRule="auto"/>
        <w:jc w:val="both"/>
        <w:rPr>
          <w:rFonts w:cs="Times New Roman"/>
          <w:color w:val="000000" w:themeColor="text1"/>
          <w:lang w:val="ru-RU"/>
        </w:rPr>
      </w:pPr>
      <w:r w:rsidRPr="00C92751">
        <w:rPr>
          <w:rFonts w:cs="Times New Roman"/>
          <w:color w:val="000000" w:themeColor="text1"/>
          <w:lang w:val="ru-RU"/>
        </w:rPr>
        <w:t>ставит</w:t>
      </w:r>
      <w:r w:rsidR="0026367D" w:rsidRPr="00C92751">
        <w:rPr>
          <w:rFonts w:cs="Times New Roman"/>
          <w:color w:val="000000" w:themeColor="text1"/>
          <w:lang w:val="ru-RU"/>
        </w:rPr>
        <w:t>ь проблему, выявля</w:t>
      </w:r>
      <w:r w:rsidRPr="00C92751">
        <w:rPr>
          <w:rFonts w:cs="Times New Roman"/>
          <w:color w:val="000000" w:themeColor="text1"/>
          <w:lang w:val="ru-RU"/>
        </w:rPr>
        <w:t>т</w:t>
      </w:r>
      <w:r w:rsidR="0026367D" w:rsidRPr="00C92751">
        <w:rPr>
          <w:rFonts w:cs="Times New Roman"/>
          <w:color w:val="000000" w:themeColor="text1"/>
          <w:lang w:val="ru-RU"/>
        </w:rPr>
        <w:t>ь</w:t>
      </w:r>
      <w:r w:rsidRPr="00C92751">
        <w:rPr>
          <w:rFonts w:cs="Times New Roman"/>
          <w:color w:val="000000" w:themeColor="text1"/>
          <w:lang w:val="ru-RU"/>
        </w:rPr>
        <w:t xml:space="preserve"> ее</w:t>
      </w:r>
      <w:r w:rsidR="008A57F2" w:rsidRPr="00C92751">
        <w:rPr>
          <w:rFonts w:cs="Times New Roman"/>
          <w:color w:val="000000" w:themeColor="text1"/>
          <w:lang w:val="ru-RU"/>
        </w:rPr>
        <w:t>.</w:t>
      </w:r>
    </w:p>
    <w:p w:rsidR="002C512F" w:rsidRPr="00C92751" w:rsidRDefault="008A57F2" w:rsidP="00C92751">
      <w:pPr>
        <w:pStyle w:val="a3"/>
        <w:spacing w:line="276" w:lineRule="auto"/>
        <w:jc w:val="both"/>
        <w:rPr>
          <w:rFonts w:cs="Times New Roman"/>
          <w:b/>
          <w:color w:val="000000" w:themeColor="text1"/>
          <w:lang w:val="ru-RU"/>
        </w:rPr>
      </w:pPr>
      <w:r w:rsidRPr="00C92751">
        <w:rPr>
          <w:rFonts w:cs="Times New Roman"/>
          <w:b/>
          <w:color w:val="000000" w:themeColor="text1"/>
          <w:lang w:val="ru-RU"/>
        </w:rPr>
        <w:t>-</w:t>
      </w:r>
      <w:r w:rsidR="00FE167C" w:rsidRPr="00C92751">
        <w:rPr>
          <w:rFonts w:cs="Times New Roman"/>
          <w:b/>
          <w:color w:val="000000" w:themeColor="text1"/>
          <w:lang w:val="ru-RU"/>
        </w:rPr>
        <w:t>получит навыки</w:t>
      </w:r>
      <w:r w:rsidRPr="00C92751">
        <w:rPr>
          <w:rFonts w:cs="Times New Roman"/>
          <w:b/>
          <w:color w:val="000000" w:themeColor="text1"/>
          <w:lang w:val="ru-RU"/>
        </w:rPr>
        <w:t>:</w:t>
      </w:r>
    </w:p>
    <w:p w:rsidR="0026367D" w:rsidRPr="00C92751" w:rsidRDefault="002C512F" w:rsidP="00C92751">
      <w:pPr>
        <w:pStyle w:val="a3"/>
        <w:numPr>
          <w:ilvl w:val="0"/>
          <w:numId w:val="17"/>
        </w:numPr>
        <w:spacing w:line="276" w:lineRule="auto"/>
        <w:jc w:val="both"/>
        <w:rPr>
          <w:rFonts w:eastAsia="Times New Roman" w:cs="Times New Roman"/>
          <w:color w:val="000000" w:themeColor="text1"/>
          <w:lang w:val="ru-RU" w:eastAsia="ru-RU"/>
        </w:rPr>
      </w:pPr>
      <w:r w:rsidRPr="00C92751">
        <w:rPr>
          <w:rFonts w:cs="Times New Roman"/>
        </w:rPr>
        <w:t>проверять, подтверждать и делать выводы на основе полученных результатов</w:t>
      </w:r>
      <w:r w:rsidR="008A57F2" w:rsidRPr="00C92751">
        <w:rPr>
          <w:rFonts w:cs="Times New Roman"/>
          <w:lang w:val="ru-RU"/>
        </w:rPr>
        <w:t>;</w:t>
      </w:r>
    </w:p>
    <w:p w:rsidR="0026367D" w:rsidRPr="00C92751" w:rsidRDefault="0026367D" w:rsidP="00C92751">
      <w:pPr>
        <w:pStyle w:val="a3"/>
        <w:numPr>
          <w:ilvl w:val="0"/>
          <w:numId w:val="17"/>
        </w:numPr>
        <w:spacing w:line="276" w:lineRule="auto"/>
        <w:jc w:val="both"/>
        <w:rPr>
          <w:rFonts w:cs="Times New Roman"/>
          <w:color w:val="000000" w:themeColor="text1"/>
          <w:lang w:val="ru-RU"/>
        </w:rPr>
      </w:pPr>
      <w:r w:rsidRPr="00C92751">
        <w:rPr>
          <w:rFonts w:cs="Times New Roman"/>
          <w:color w:val="000000" w:themeColor="text1"/>
          <w:lang w:val="ru-RU"/>
        </w:rPr>
        <w:t>рассуждать, делать заключения;</w:t>
      </w:r>
    </w:p>
    <w:p w:rsidR="0026367D" w:rsidRPr="00C92751" w:rsidRDefault="008A57F2" w:rsidP="00C92751">
      <w:pPr>
        <w:pStyle w:val="a3"/>
        <w:numPr>
          <w:ilvl w:val="0"/>
          <w:numId w:val="17"/>
        </w:numPr>
        <w:spacing w:line="276" w:lineRule="auto"/>
        <w:jc w:val="both"/>
        <w:rPr>
          <w:rFonts w:cs="Times New Roman"/>
          <w:color w:val="000000" w:themeColor="text1"/>
          <w:lang w:val="ru-RU"/>
        </w:rPr>
      </w:pPr>
      <w:r w:rsidRPr="00C92751">
        <w:rPr>
          <w:rFonts w:cs="Times New Roman"/>
          <w:color w:val="000000" w:themeColor="text1"/>
          <w:lang w:val="ru-RU"/>
        </w:rPr>
        <w:t>классифицировать;</w:t>
      </w:r>
    </w:p>
    <w:p w:rsidR="0026367D" w:rsidRPr="00C92751" w:rsidRDefault="0026367D" w:rsidP="00C92751">
      <w:pPr>
        <w:pStyle w:val="a3"/>
        <w:numPr>
          <w:ilvl w:val="0"/>
          <w:numId w:val="17"/>
        </w:numPr>
        <w:spacing w:line="276" w:lineRule="auto"/>
        <w:jc w:val="both"/>
        <w:rPr>
          <w:rFonts w:cs="Times New Roman"/>
          <w:color w:val="000000" w:themeColor="text1"/>
          <w:lang w:val="ru-RU"/>
        </w:rPr>
      </w:pPr>
      <w:r w:rsidRPr="00C92751">
        <w:rPr>
          <w:rFonts w:cs="Times New Roman"/>
          <w:color w:val="000000"/>
          <w:shd w:val="clear" w:color="auto" w:fill="FFFFFF"/>
        </w:rPr>
        <w:t>примен</w:t>
      </w:r>
      <w:r w:rsidRPr="00C92751">
        <w:rPr>
          <w:rFonts w:cs="Times New Roman"/>
          <w:color w:val="000000"/>
          <w:shd w:val="clear" w:color="auto" w:fill="FFFFFF"/>
          <w:lang w:val="ru-RU"/>
        </w:rPr>
        <w:t>ять</w:t>
      </w:r>
      <w:r w:rsidRPr="00C92751">
        <w:rPr>
          <w:rFonts w:cs="Times New Roman"/>
          <w:color w:val="000000"/>
          <w:shd w:val="clear" w:color="auto" w:fill="FFFFFF"/>
        </w:rPr>
        <w:t xml:space="preserve"> знани</w:t>
      </w:r>
      <w:r w:rsidRPr="00C92751">
        <w:rPr>
          <w:rFonts w:cs="Times New Roman"/>
          <w:color w:val="000000"/>
          <w:shd w:val="clear" w:color="auto" w:fill="FFFFFF"/>
          <w:lang w:val="ru-RU"/>
        </w:rPr>
        <w:t>я</w:t>
      </w:r>
      <w:r w:rsidRPr="00C92751">
        <w:rPr>
          <w:rFonts w:cs="Times New Roman"/>
          <w:color w:val="000000"/>
          <w:shd w:val="clear" w:color="auto" w:fill="FFFFFF"/>
        </w:rPr>
        <w:t xml:space="preserve"> на практике.</w:t>
      </w:r>
    </w:p>
    <w:p w:rsidR="00FE167C" w:rsidRPr="00C92751" w:rsidRDefault="00FE167C" w:rsidP="00C92751">
      <w:pPr>
        <w:pStyle w:val="a3"/>
        <w:spacing w:line="276" w:lineRule="auto"/>
        <w:jc w:val="center"/>
        <w:rPr>
          <w:rFonts w:cs="Times New Roman"/>
          <w:lang w:val="ru-RU"/>
        </w:rPr>
      </w:pPr>
      <w:r w:rsidRPr="00C92751">
        <w:rPr>
          <w:rFonts w:cs="Times New Roman"/>
          <w:lang w:val="ru-RU"/>
        </w:rPr>
        <w:t>Личностными результатами являются:</w:t>
      </w:r>
    </w:p>
    <w:p w:rsidR="00FE167C" w:rsidRPr="00C92751" w:rsidRDefault="00FE167C" w:rsidP="00C92751">
      <w:pPr>
        <w:pStyle w:val="a3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cs="Times New Roman"/>
          <w:lang w:val="ru-RU"/>
        </w:rPr>
        <w:t xml:space="preserve">-нравственно-этическая ориентация, в том числе и оценивание предложенного содержания, обеспечивающего морально-личностный выбор. </w:t>
      </w:r>
    </w:p>
    <w:p w:rsidR="00FE167C" w:rsidRPr="00C92751" w:rsidRDefault="00FE167C" w:rsidP="00C92751">
      <w:pPr>
        <w:pStyle w:val="a3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cs="Times New Roman"/>
          <w:lang w:val="ru-RU"/>
        </w:rPr>
        <w:t>-воспитание позитивного отношения к общению, овладение способностями позитивного взаимодействия с окружающим миром.</w:t>
      </w:r>
    </w:p>
    <w:p w:rsidR="00FE167C" w:rsidRPr="00C92751" w:rsidRDefault="00FE167C" w:rsidP="00C92751">
      <w:pPr>
        <w:pStyle w:val="a3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cs="Times New Roman"/>
          <w:lang w:val="ru-RU"/>
        </w:rPr>
        <w:t>-приобретение умения ставить перед собой познавательные цели, выдвигать гипотезы, доказывать собственную точку зрения по обсуждаемому вопросу.</w:t>
      </w:r>
    </w:p>
    <w:p w:rsidR="00FE167C" w:rsidRPr="00C92751" w:rsidRDefault="00FE167C" w:rsidP="00C92751">
      <w:pPr>
        <w:pStyle w:val="a3"/>
        <w:spacing w:line="276" w:lineRule="auto"/>
        <w:jc w:val="center"/>
        <w:rPr>
          <w:rFonts w:cs="Times New Roman"/>
          <w:lang w:val="ru-RU"/>
        </w:rPr>
      </w:pPr>
      <w:r w:rsidRPr="00C92751">
        <w:rPr>
          <w:rFonts w:cs="Times New Roman"/>
          <w:lang w:val="ru-RU"/>
        </w:rPr>
        <w:t>Предметными результатами являются:</w:t>
      </w:r>
    </w:p>
    <w:p w:rsidR="00FE167C" w:rsidRPr="00C92751" w:rsidRDefault="00FE167C" w:rsidP="002D6BA9">
      <w:pPr>
        <w:pStyle w:val="a3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cs="Times New Roman"/>
          <w:lang w:val="ru-RU"/>
        </w:rPr>
        <w:t xml:space="preserve">-овладение всеми типами учебных действий по реализации опытно-экспериментальной деятельности. </w:t>
      </w:r>
    </w:p>
    <w:p w:rsidR="00FE167C" w:rsidRPr="00C92751" w:rsidRDefault="00FE167C" w:rsidP="002D6BA9">
      <w:pPr>
        <w:pStyle w:val="a3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cs="Times New Roman"/>
          <w:lang w:val="ru-RU"/>
        </w:rPr>
        <w:t>-формирование универсальных способов действий в различных жизненных ситуациях.</w:t>
      </w:r>
    </w:p>
    <w:p w:rsidR="00FE167C" w:rsidRPr="00C92751" w:rsidRDefault="00FE167C" w:rsidP="002D6BA9">
      <w:pPr>
        <w:pStyle w:val="a3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cs="Times New Roman"/>
          <w:lang w:val="ru-RU"/>
        </w:rPr>
        <w:t>-видеть проблему, анализировать сделанное (почему получилось – почему не получилось), видеть трудности, ошибки.</w:t>
      </w:r>
    </w:p>
    <w:p w:rsidR="00FE167C" w:rsidRPr="00C92751" w:rsidRDefault="00FE167C" w:rsidP="002D6BA9">
      <w:pPr>
        <w:pStyle w:val="a3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cs="Times New Roman"/>
          <w:lang w:val="ru-RU"/>
        </w:rPr>
        <w:lastRenderedPageBreak/>
        <w:t>-ставить и удерживать цели, составлять план своей деятельности.</w:t>
      </w:r>
    </w:p>
    <w:p w:rsidR="00FE167C" w:rsidRPr="00C92751" w:rsidRDefault="00FE167C" w:rsidP="002D6BA9">
      <w:pPr>
        <w:pStyle w:val="a3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cs="Times New Roman"/>
          <w:lang w:val="ru-RU"/>
        </w:rPr>
        <w:t>-представлять способ действия в виде модели, схемы, выделяя существенное и главное.</w:t>
      </w:r>
    </w:p>
    <w:p w:rsidR="00FE167C" w:rsidRPr="00C92751" w:rsidRDefault="00FE167C" w:rsidP="002D6BA9">
      <w:pPr>
        <w:pStyle w:val="a3"/>
        <w:spacing w:line="276" w:lineRule="auto"/>
        <w:jc w:val="center"/>
        <w:rPr>
          <w:rFonts w:cs="Times New Roman"/>
          <w:lang w:val="ru-RU"/>
        </w:rPr>
      </w:pPr>
      <w:r w:rsidRPr="00C92751">
        <w:rPr>
          <w:rFonts w:cs="Times New Roman"/>
          <w:lang w:val="ru-RU"/>
        </w:rPr>
        <w:t>Метапредметными результатами являются:</w:t>
      </w:r>
    </w:p>
    <w:p w:rsidR="00FE167C" w:rsidRPr="00C92751" w:rsidRDefault="00FE167C" w:rsidP="002D6BA9">
      <w:pPr>
        <w:pStyle w:val="a3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cs="Times New Roman"/>
          <w:lang w:val="ru-RU"/>
        </w:rPr>
        <w:t>-осознание целостности окружающего мира;</w:t>
      </w:r>
    </w:p>
    <w:p w:rsidR="00FE167C" w:rsidRPr="00C92751" w:rsidRDefault="00FE167C" w:rsidP="002D6BA9">
      <w:pPr>
        <w:pStyle w:val="a3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cs="Times New Roman"/>
          <w:lang w:val="ru-RU"/>
        </w:rPr>
        <w:t xml:space="preserve">-освоение доступных </w:t>
      </w:r>
      <w:r w:rsidR="00266345" w:rsidRPr="00C92751">
        <w:rPr>
          <w:rFonts w:cs="Times New Roman"/>
          <w:lang w:val="ru-RU"/>
        </w:rPr>
        <w:t>способов изучения</w:t>
      </w:r>
      <w:r w:rsidRPr="00C92751">
        <w:rPr>
          <w:rFonts w:cs="Times New Roman"/>
          <w:lang w:val="ru-RU"/>
        </w:rPr>
        <w:t xml:space="preserve"> окружающей </w:t>
      </w:r>
      <w:r w:rsidR="00266345" w:rsidRPr="00C92751">
        <w:rPr>
          <w:rFonts w:cs="Times New Roman"/>
          <w:lang w:val="ru-RU"/>
        </w:rPr>
        <w:t>действительности (</w:t>
      </w:r>
      <w:r w:rsidRPr="00C92751">
        <w:rPr>
          <w:rFonts w:cs="Times New Roman"/>
          <w:lang w:val="ru-RU"/>
        </w:rPr>
        <w:t>опыты, эксперименты, наблюдения, сравнения);</w:t>
      </w:r>
    </w:p>
    <w:p w:rsidR="00FE167C" w:rsidRPr="00C92751" w:rsidRDefault="00FE167C" w:rsidP="002D6BA9">
      <w:pPr>
        <w:pStyle w:val="a3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cs="Times New Roman"/>
          <w:lang w:val="ru-RU"/>
        </w:rPr>
        <w:t>-развитие навыков выявлять и устанавливать причинно-следственные связи в процессах окружающей действительности;</w:t>
      </w:r>
    </w:p>
    <w:p w:rsidR="00FE167C" w:rsidRPr="00C92751" w:rsidRDefault="00FE167C" w:rsidP="002D6BA9">
      <w:pPr>
        <w:pStyle w:val="a3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cs="Times New Roman"/>
          <w:lang w:val="ru-RU"/>
        </w:rPr>
        <w:t>-формирование умения выполнять простые опыты и эксперименты, соблюдая технику безопасности, пользуясь простейшим оборудованием, делать выводы по результатам исследования и фиксировать их.</w:t>
      </w:r>
    </w:p>
    <w:p w:rsidR="00FE167C" w:rsidRPr="00C92751" w:rsidRDefault="00266345" w:rsidP="00C92751">
      <w:pPr>
        <w:pStyle w:val="a3"/>
        <w:spacing w:line="276" w:lineRule="auto"/>
        <w:jc w:val="both"/>
        <w:rPr>
          <w:rFonts w:cs="Times New Roman"/>
          <w:b/>
          <w:lang w:val="ru-RU"/>
        </w:rPr>
      </w:pPr>
      <w:r w:rsidRPr="00C92751">
        <w:rPr>
          <w:rFonts w:cs="Times New Roman"/>
          <w:b/>
          <w:lang w:val="ru-RU"/>
        </w:rPr>
        <w:t>1.9 Ф</w:t>
      </w:r>
      <w:r w:rsidR="00FE167C" w:rsidRPr="00C92751">
        <w:rPr>
          <w:rFonts w:cs="Times New Roman"/>
          <w:b/>
          <w:lang w:val="ru-RU"/>
        </w:rPr>
        <w:t>ормы подведения итогов реализации программы</w:t>
      </w:r>
    </w:p>
    <w:p w:rsidR="00FE167C" w:rsidRPr="00C92751" w:rsidRDefault="00FE167C" w:rsidP="00C92751">
      <w:pPr>
        <w:pStyle w:val="a3"/>
        <w:spacing w:line="276" w:lineRule="auto"/>
        <w:jc w:val="both"/>
        <w:rPr>
          <w:rFonts w:cs="Times New Roman"/>
        </w:rPr>
      </w:pPr>
      <w:r w:rsidRPr="00C92751">
        <w:rPr>
          <w:rFonts w:eastAsia="Times New Roman" w:cs="Times New Roman"/>
          <w:b/>
          <w:color w:val="111111"/>
          <w:lang w:eastAsia="ru-RU"/>
        </w:rPr>
        <w:t xml:space="preserve">Основными формами </w:t>
      </w:r>
      <w:r w:rsidRPr="00C92751">
        <w:rPr>
          <w:rFonts w:eastAsia="Times New Roman" w:cs="Times New Roman"/>
          <w:color w:val="111111"/>
          <w:lang w:eastAsia="ru-RU"/>
        </w:rPr>
        <w:t>реализации программных задач явля</w:t>
      </w:r>
      <w:r w:rsidRPr="00C92751">
        <w:rPr>
          <w:rFonts w:eastAsia="Times New Roman" w:cs="Times New Roman"/>
          <w:color w:val="111111"/>
          <w:lang w:val="ru-RU" w:eastAsia="ru-RU"/>
        </w:rPr>
        <w:t>ю</w:t>
      </w:r>
      <w:r w:rsidRPr="00C92751">
        <w:rPr>
          <w:rFonts w:eastAsia="Times New Roman" w:cs="Times New Roman"/>
          <w:color w:val="111111"/>
          <w:lang w:eastAsia="ru-RU"/>
        </w:rPr>
        <w:t>тся</w:t>
      </w:r>
      <w:r w:rsidRPr="00C92751">
        <w:rPr>
          <w:rFonts w:eastAsia="Times New Roman" w:cs="Times New Roman"/>
          <w:color w:val="111111"/>
          <w:lang w:val="ru-RU" w:eastAsia="ru-RU"/>
        </w:rPr>
        <w:t>:</w:t>
      </w:r>
    </w:p>
    <w:p w:rsidR="00FE167C" w:rsidRPr="00C92751" w:rsidRDefault="00FE167C" w:rsidP="00C92751">
      <w:pPr>
        <w:pStyle w:val="a3"/>
        <w:spacing w:line="276" w:lineRule="auto"/>
        <w:jc w:val="both"/>
        <w:rPr>
          <w:rFonts w:cs="Times New Roman"/>
          <w:lang w:val="ru-RU"/>
        </w:rPr>
      </w:pPr>
      <w:r w:rsidRPr="00C92751">
        <w:rPr>
          <w:rFonts w:eastAsia="Times New Roman" w:cs="Times New Roman"/>
          <w:color w:val="111111"/>
          <w:lang w:eastAsia="ru-RU"/>
        </w:rPr>
        <w:t xml:space="preserve"> наблюдение, </w:t>
      </w:r>
      <w:r w:rsidRPr="00C92751">
        <w:rPr>
          <w:rFonts w:eastAsia="Times New Roman" w:cs="Times New Roman"/>
          <w:color w:val="111111"/>
          <w:lang w:val="ru-RU" w:eastAsia="ru-RU"/>
        </w:rPr>
        <w:t xml:space="preserve"> </w:t>
      </w:r>
      <w:r w:rsidRPr="00C92751">
        <w:rPr>
          <w:rFonts w:eastAsia="Times New Roman" w:cs="Times New Roman"/>
          <w:color w:val="111111"/>
          <w:lang w:eastAsia="ru-RU"/>
        </w:rPr>
        <w:t>эксперимент,</w:t>
      </w:r>
      <w:r w:rsidRPr="00C92751">
        <w:rPr>
          <w:rFonts w:eastAsia="Times New Roman" w:cs="Times New Roman"/>
          <w:color w:val="111111"/>
          <w:lang w:val="ru-RU" w:eastAsia="ru-RU"/>
        </w:rPr>
        <w:t xml:space="preserve"> </w:t>
      </w:r>
      <w:r w:rsidRPr="00C92751">
        <w:rPr>
          <w:rFonts w:eastAsia="Times New Roman" w:cs="Times New Roman"/>
          <w:color w:val="111111"/>
          <w:lang w:eastAsia="ru-RU"/>
        </w:rPr>
        <w:t>бесед</w:t>
      </w:r>
      <w:r w:rsidRPr="00C92751">
        <w:rPr>
          <w:rFonts w:eastAsia="Times New Roman" w:cs="Times New Roman"/>
          <w:color w:val="111111"/>
          <w:lang w:val="ru-RU" w:eastAsia="ru-RU"/>
        </w:rPr>
        <w:t>а</w:t>
      </w:r>
      <w:r w:rsidRPr="00C92751">
        <w:rPr>
          <w:rFonts w:eastAsia="Times New Roman" w:cs="Times New Roman"/>
          <w:color w:val="111111"/>
          <w:lang w:eastAsia="ru-RU"/>
        </w:rPr>
        <w:t>, решение проблемных ситуаций,</w:t>
      </w:r>
      <w:r w:rsidR="002E3AE9" w:rsidRPr="00C92751">
        <w:rPr>
          <w:rFonts w:eastAsia="Times New Roman" w:cs="Times New Roman"/>
          <w:color w:val="111111"/>
          <w:lang w:val="ru-RU" w:eastAsia="ru-RU"/>
        </w:rPr>
        <w:t xml:space="preserve"> </w:t>
      </w:r>
      <w:r w:rsidRPr="00C92751">
        <w:rPr>
          <w:rFonts w:eastAsia="Times New Roman" w:cs="Times New Roman"/>
          <w:color w:val="111111"/>
          <w:lang w:eastAsia="ru-RU"/>
        </w:rPr>
        <w:t>опыт, исследова</w:t>
      </w:r>
      <w:r w:rsidRPr="00C92751">
        <w:rPr>
          <w:rFonts w:eastAsia="Times New Roman" w:cs="Times New Roman"/>
          <w:color w:val="111111"/>
          <w:lang w:val="ru-RU" w:eastAsia="ru-RU"/>
        </w:rPr>
        <w:t>ние.</w:t>
      </w:r>
    </w:p>
    <w:p w:rsidR="002E3AE9" w:rsidRPr="00FC53F2" w:rsidRDefault="002E3AE9" w:rsidP="00FC53F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53F2">
        <w:rPr>
          <w:rFonts w:ascii="Times New Roman" w:hAnsi="Times New Roman" w:cs="Times New Roman"/>
          <w:b/>
          <w:sz w:val="28"/>
          <w:szCs w:val="28"/>
        </w:rPr>
        <w:t>2.УЧЕБНО - ТЕМАТИЧЕСКИЙ ПЛАН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2862"/>
        <w:gridCol w:w="1133"/>
        <w:gridCol w:w="1296"/>
        <w:gridCol w:w="1578"/>
        <w:gridCol w:w="2230"/>
      </w:tblGrid>
      <w:tr w:rsidR="002E3AE9" w:rsidRPr="00FC53F2" w:rsidTr="00F7103C">
        <w:tc>
          <w:tcPr>
            <w:tcW w:w="7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286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Наименование разделов, тем</w:t>
            </w:r>
          </w:p>
        </w:tc>
        <w:tc>
          <w:tcPr>
            <w:tcW w:w="40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Количество часов</w:t>
            </w:r>
          </w:p>
        </w:tc>
        <w:tc>
          <w:tcPr>
            <w:tcW w:w="22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 xml:space="preserve">Формы </w:t>
            </w:r>
          </w:p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аттестации</w:t>
            </w:r>
          </w:p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/контроля</w:t>
            </w:r>
          </w:p>
        </w:tc>
      </w:tr>
      <w:tr w:rsidR="002E3AE9" w:rsidRPr="00FC53F2" w:rsidTr="002E3AE9">
        <w:trPr>
          <w:cantSplit/>
          <w:trHeight w:val="493"/>
        </w:trPr>
        <w:tc>
          <w:tcPr>
            <w:tcW w:w="7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8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ind w:left="113" w:right="113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ind w:left="113" w:right="113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Теория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ind w:left="113" w:right="113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Практика</w:t>
            </w:r>
          </w:p>
        </w:tc>
        <w:tc>
          <w:tcPr>
            <w:tcW w:w="2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1.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b/>
                <w:bCs/>
                <w:lang w:val="ru-RU"/>
              </w:rPr>
              <w:t>Свойство тел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3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7</w:t>
            </w: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1.1.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Как сделать картон прочнее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1.2.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Какой лёд твёрже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1.3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Инерция тела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1.4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Стойкая конструкция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1.5.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Цветные мелки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 w:rsidRPr="00C92751">
              <w:rPr>
                <w:rFonts w:cs="Times New Roman"/>
                <w:lang w:val="ru-RU"/>
              </w:rPr>
              <w:t>Промежуточная аттестация: выполнение практической работы</w:t>
            </w: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2.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b/>
                <w:bCs/>
                <w:lang w:val="ru-RU"/>
              </w:rPr>
              <w:t>Сила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3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7</w:t>
            </w: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2.1.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Сила мышц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2.2.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Один сильнее двоих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2.3.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Консервная банка и вода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2.4.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Коробка-самоход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2.5.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Что упадёт быстрее?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 w:rsidRPr="00C92751">
              <w:rPr>
                <w:rFonts w:cs="Times New Roman"/>
                <w:lang w:val="ru-RU"/>
              </w:rPr>
              <w:t>Промежуточная аттестация: решение теста</w:t>
            </w: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3.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  <w:r w:rsidRPr="00C92751">
              <w:rPr>
                <w:rFonts w:cs="Times New Roman"/>
                <w:b/>
                <w:bCs/>
                <w:lang w:val="ru-RU"/>
              </w:rPr>
              <w:t>Давление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18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6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12</w:t>
            </w: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3.1.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Монеты в пластилине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3.2.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Как поднять ладонью стакан с водой?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3.3.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Двигающаяся пробирка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3.4.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 xml:space="preserve">Создай фонтан в своём </w:t>
            </w:r>
            <w:r w:rsidRPr="00C92751">
              <w:rPr>
                <w:rFonts w:cs="Times New Roman"/>
                <w:lang w:val="ru-RU"/>
              </w:rPr>
              <w:lastRenderedPageBreak/>
              <w:t>доме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lastRenderedPageBreak/>
              <w:t>3.5.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Течёт-не течёт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3.6.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Соломинка-распылитель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3.7.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Как работает понтон?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3.8.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Водолаз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3.9.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Необычная подставка для чашек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 w:rsidRPr="00C92751">
              <w:rPr>
                <w:rFonts w:cs="Times New Roman"/>
                <w:lang w:val="ru-RU"/>
              </w:rPr>
              <w:t>Промежуточная аттестация: выполнение практической работы</w:t>
            </w: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4.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b/>
                <w:bCs/>
                <w:lang w:val="ru-RU"/>
              </w:rPr>
              <w:t>Тепло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12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4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8</w:t>
            </w: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4.1.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Затупленный гвоздь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4.2.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«Прыгающая» монета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4.3.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«Самосклеивающийся» лёд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4.4.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Соль растапливает лёд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4.5.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Тепло и маргарин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4.6.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Чёрное и белое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 w:rsidRPr="00C92751">
              <w:rPr>
                <w:rFonts w:cs="Times New Roman"/>
                <w:lang w:val="ru-RU"/>
              </w:rPr>
              <w:t>Промежуточная аттестация: опрос</w:t>
            </w: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5.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b/>
                <w:bCs/>
                <w:lang w:val="ru-RU"/>
              </w:rPr>
              <w:t>Звук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14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4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5.1.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Как распространяется и отражается звук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5.2.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Высота тона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5.3.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Игра на струнах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5.4.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Звуковые картины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5.5.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Звуковые фигуры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5.6.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Музыкальная шкатулка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5.7.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Флейта Пана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 w:rsidRPr="00C92751">
              <w:rPr>
                <w:rFonts w:cs="Times New Roman"/>
                <w:lang w:val="ru-RU"/>
              </w:rPr>
              <w:t>Промежуточная аттестация: выполнение практической работы</w:t>
            </w: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6.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b/>
                <w:bCs/>
                <w:lang w:val="ru-RU"/>
              </w:rPr>
              <w:t>Электричество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6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4</w:t>
            </w: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6.1.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Дистанционное управление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6.2.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Электроскоп из колготок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6.3.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Молния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 w:rsidRPr="00C92751">
              <w:rPr>
                <w:rFonts w:cs="Times New Roman"/>
                <w:lang w:val="ru-RU"/>
              </w:rPr>
              <w:t>Промежуточная аттестация: тест</w:t>
            </w: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7.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b/>
                <w:bCs/>
                <w:lang w:val="ru-RU"/>
              </w:rPr>
              <w:t>Свет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28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9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19</w:t>
            </w: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7.1.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Наложение цветов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7.2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Солнечные часы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7.3.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f0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Какого цвета лист бумаги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lastRenderedPageBreak/>
              <w:t>7.4.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Как отражается световой луч?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7.5.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Полёт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7.6.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Святящаяся струя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7.7.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Предмет один-отражений  много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7.8.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Зеркальное отражение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7.9.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Вода вместо линзы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7.10.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Ложка, которой нет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7.11.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Калейдоскоп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7.12.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Домашний кинотеатр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7.13.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«Слепая» зона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7.14.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Как «поймать» радугу?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 w:rsidRPr="00C92751">
              <w:rPr>
                <w:rFonts w:cs="Times New Roman"/>
                <w:lang w:val="ru-RU"/>
              </w:rPr>
              <w:t>Промежуточная аттестация: выполнение практической работы</w:t>
            </w: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8.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b/>
                <w:bCs/>
                <w:lang w:val="ru-RU"/>
              </w:rPr>
              <w:t>Электрический ток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8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6</w:t>
            </w: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8.1.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Опыт с термометром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8.2.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Батарейка-магнит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8.3.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Лампочка светит по-разному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8.4.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Самодельная батарейка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 w:rsidRPr="00C92751">
              <w:rPr>
                <w:rFonts w:cs="Times New Roman"/>
                <w:lang w:val="ru-RU"/>
              </w:rPr>
              <w:t>Промежуточная аттестация: опрос</w:t>
            </w: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9.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b/>
                <w:bCs/>
                <w:lang w:val="ru-RU"/>
              </w:rPr>
              <w:t>Магниты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8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6</w:t>
            </w: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9.1.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Магниты из железных опилок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9.2.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Иголки вместо компаса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9.3.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Компас в тарелке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9.4.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Электрический ток и магнит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 w:rsidRPr="00C92751">
              <w:rPr>
                <w:rFonts w:cs="Times New Roman"/>
                <w:lang w:val="ru-RU"/>
              </w:rPr>
              <w:t>Промежуточная аттестация: решение теста</w:t>
            </w: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10.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b/>
                <w:bCs/>
                <w:lang w:val="ru-RU"/>
              </w:rPr>
              <w:t>Энергия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6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4</w:t>
            </w: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10.1.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Вращающийся барабан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10.2.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Лоб-термометр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rPr>
          <w:trHeight w:val="341"/>
        </w:trPr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10.3.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Маятник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 w:rsidRPr="00C92751">
              <w:rPr>
                <w:rFonts w:cs="Times New Roman"/>
                <w:lang w:val="ru-RU"/>
              </w:rPr>
              <w:t>Промежуточная аттестация: выполнение практической работы</w:t>
            </w: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11.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b/>
                <w:bCs/>
                <w:lang w:val="ru-RU"/>
              </w:rPr>
              <w:t>Наблюдения за изменениями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14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4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rPr>
          <w:trHeight w:val="77"/>
        </w:trPr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11.1.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Яйцо в бутылке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11.2.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Как увеличить яйцо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lastRenderedPageBreak/>
              <w:t>11.3.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Сырое или варёное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11.4.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Волшебные спички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11.5.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Как «обмануть» весы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11.6.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Облако в бутылке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11.7.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Воздушные весы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 w:rsidRPr="00C92751">
              <w:rPr>
                <w:rFonts w:cs="Times New Roman"/>
                <w:lang w:val="ru-RU"/>
              </w:rPr>
              <w:t>Промежуточная аттестация: выполнение практической работы</w:t>
            </w: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12.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Защита индивидуального проекта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  <w:r w:rsidRPr="00C92751">
              <w:rPr>
                <w:rFonts w:cs="Times New Roman"/>
                <w:lang w:val="ru-RU"/>
              </w:rPr>
              <w:t>Итоговая аттестация: защита проекта</w:t>
            </w:r>
          </w:p>
        </w:tc>
      </w:tr>
      <w:tr w:rsidR="002E3AE9" w:rsidRPr="00FC53F2" w:rsidTr="00F7103C"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136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43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C92751">
              <w:rPr>
                <w:rFonts w:cs="Times New Roman"/>
                <w:b/>
                <w:lang w:val="ru-RU"/>
              </w:rPr>
              <w:t>93</w:t>
            </w: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E9" w:rsidRPr="00C92751" w:rsidRDefault="002E3AE9" w:rsidP="002D6BA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</w:tbl>
    <w:p w:rsidR="002E3AE9" w:rsidRPr="00FC53F2" w:rsidRDefault="002E3AE9" w:rsidP="00FC53F2">
      <w:pPr>
        <w:pStyle w:val="a3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2E3AE9" w:rsidRPr="00FC53F2" w:rsidRDefault="002E3AE9" w:rsidP="00FC53F2">
      <w:pPr>
        <w:pStyle w:val="a3"/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 w:rsidRPr="00FC53F2">
        <w:rPr>
          <w:rFonts w:eastAsia="Times New Roman" w:cs="Times New Roman"/>
          <w:b/>
          <w:sz w:val="28"/>
          <w:szCs w:val="28"/>
          <w:lang w:eastAsia="ru-RU"/>
        </w:rPr>
        <w:t xml:space="preserve">3.СОДЕРЖАНИЕ </w:t>
      </w:r>
      <w:r w:rsidRPr="00FC53F2">
        <w:rPr>
          <w:rFonts w:eastAsia="Times New Roman" w:cs="Times New Roman"/>
          <w:b/>
          <w:sz w:val="28"/>
          <w:szCs w:val="28"/>
          <w:lang w:val="ru-RU" w:eastAsia="ru-RU"/>
        </w:rPr>
        <w:t>ИЗУЧАЕМОГО КУРСА</w:t>
      </w:r>
    </w:p>
    <w:p w:rsidR="002E3AE9" w:rsidRPr="002D6BA9" w:rsidRDefault="002E3AE9" w:rsidP="00FC53F2">
      <w:pPr>
        <w:pStyle w:val="a3"/>
        <w:spacing w:line="360" w:lineRule="auto"/>
        <w:jc w:val="center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Раздел 1. Свойство тел (Теория 3 ч., практика 7 ч.)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b/>
          <w:lang w:val="ru-RU"/>
        </w:rPr>
        <w:t xml:space="preserve">Тема 1.1. Как сделать картон прочнее 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Инструктаж по технике безопасности на занятиях. Собеседование с целью выяснения возможностей детей для занятия данным видом деятельности. Понятие картон. Свойства картона.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 Опыт: в каком случае картон может выдержать стакан. Дополнительный опыт с газетой, сложенной гармошкой. 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b/>
          <w:lang w:val="ru-RU"/>
        </w:rPr>
        <w:t>Тема 1.2. Какой лёд твёрже?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вода. Свойства воды.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 xml:space="preserve">Опыт: сравнить лёд простой с льдом, сделанным с примесью опилок. 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b/>
          <w:lang w:val="ru-RU"/>
        </w:rPr>
        <w:t>Тема 1.3 Инерция тела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инерция. Тела стремятся к сохранению состояния равномерного прямолинейного движения или состояния покоя.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С помощью бумажных колец и деревянной палочки провести опыт на инерцию. Дополнительно: Опыт с шариком для пинг-понга.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b/>
          <w:bCs/>
          <w:lang w:val="ru-RU"/>
        </w:rPr>
        <w:t>Тема 1.4. Стойкая конструкция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Принцип домино.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lastRenderedPageBreak/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Как конструкция из домино устоит благодаря своей инертности.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</w:rPr>
      </w:pPr>
      <w:r w:rsidRPr="002D6BA9">
        <w:rPr>
          <w:rFonts w:cs="Times New Roman"/>
          <w:b/>
          <w:lang w:val="ru-RU"/>
        </w:rPr>
        <w:t>Тема 1.5 Цветные мелки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 xml:space="preserve">Теория: Свойства мела. Понятие гигроскопичность. 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Превращение белого мелка в цветной с помощью красителя.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Дополнительно: окрасить мелок с помощью других красителей.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center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Раздел 2. Сила (Теория 3 ч., практика 7 ч.)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</w:rPr>
      </w:pPr>
      <w:r w:rsidRPr="002D6BA9">
        <w:rPr>
          <w:rFonts w:cs="Times New Roman"/>
          <w:b/>
          <w:lang w:val="ru-RU"/>
        </w:rPr>
        <w:t>Тема 2.1 Сила мышц.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сила. Понятие динамометр.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Как с помощью динамометра измерить силу мышц.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Дополнительно: опыт с эспандером.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</w:rPr>
      </w:pPr>
      <w:r w:rsidRPr="002D6BA9">
        <w:rPr>
          <w:rFonts w:cs="Times New Roman"/>
          <w:b/>
          <w:lang w:val="ru-RU"/>
        </w:rPr>
        <w:t>Тема 2.2. Один сильнее двоих.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сила.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Сделать простую систему из палок и ленты, которая уменьшает силу.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b/>
          <w:lang w:val="ru-RU"/>
        </w:rPr>
        <w:t>Тема 2.3. Консервная банка и вода</w:t>
      </w:r>
      <w:r w:rsidRPr="002D6BA9">
        <w:rPr>
          <w:rFonts w:cs="Times New Roman"/>
          <w:lang w:val="ru-RU"/>
        </w:rPr>
        <w:t>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сила действия и сила противодействия.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обнаружить силу действия и противодействия с помощью консервной банки и воды.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2.4.  Коробка-самоход.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сила действия и сила противодействия.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обнаружить силу действия и силу противодействия с помощью воздушного шарика и коробки.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</w:rPr>
      </w:pPr>
      <w:r w:rsidRPr="002D6BA9">
        <w:rPr>
          <w:rFonts w:cs="Times New Roman"/>
          <w:b/>
          <w:lang w:val="ru-RU"/>
        </w:rPr>
        <w:t>Тема 2.5.  Что упадёт быстрее?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 xml:space="preserve">Теория: Понятие сила земного притяжения. 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lastRenderedPageBreak/>
        <w:t>Опыт:  понять как сопротивление воздуха влияет на тело при его падении.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center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Раздел 3. Давление (Теория 6 ч., практика 12 ч.)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3.1. Монеты в пластилине.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давление.  Понятие сила тяжести. Понятие атмосферное давление.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 определить в  каком случае монета оказывает на пластилин большее давление.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3.2. Как поднять ладонью стакан с водой.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давление.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 определить  благодаря  чему  стакан «приклеивается»  к ладони.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 xml:space="preserve">Сделать вывод. 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3.3. Двигающаяся пробирка.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 xml:space="preserve">Теория: Понятие давление. 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 определить  как  пробирка двигается за счёт уменьшения давления воды и увеличения давления воздуха.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</w:rPr>
      </w:pPr>
      <w:r w:rsidRPr="002D6BA9">
        <w:rPr>
          <w:rFonts w:cs="Times New Roman"/>
          <w:b/>
          <w:lang w:val="ru-RU"/>
        </w:rPr>
        <w:t>Тема 3.4. Создай фонтан в своём доме.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внешнее и внутреннее давление.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 xml:space="preserve">Опыт: сделать фонтан с помощью разницы внешнего и внутреннего давления. 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Дополнительно провести опыт с пробкой и трубочкой.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</w:rPr>
      </w:pPr>
      <w:r w:rsidRPr="002D6BA9">
        <w:rPr>
          <w:rFonts w:cs="Times New Roman"/>
          <w:b/>
          <w:lang w:val="ru-RU"/>
        </w:rPr>
        <w:t>Тема 3.5. Течёт - не течёт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давление воздуха.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 определить  как давление  воздуха заставляет воду вытекать из бутылки, и, наоборот, препятствует этому.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3.6.  Соломинка-распылитель.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 xml:space="preserve">Теория: Понятие давление. 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Распылить жидкость  превратив её в мелкие капельки.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lastRenderedPageBreak/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3.7.  Как работает понтон.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 xml:space="preserve">Теория: Понятие понтон. 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поднять банку на поверхность воды, с помощью выталкивания воздуха.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3.8.  Водолаз.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давление.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Создать игрушку под названием «картезианский водолаз».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3.9.  Необычная подставка для чашек.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внешнее и внутреннее давление.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«приклеить» чашки к шарику и поднять вместе с ними.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center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Раздел 4. Тепло (Теория 4 ч., практика 8 ч.)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4.1.  Затупленный гвоздь.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 xml:space="preserve">Теория: Понятие теплопроводность. Понятие агрегатное состояние. 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с помощью нагревания увеличить диаметр гвоздя и сделать его менее острым.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4.2.  «Прыгающая» монета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Воздух и другие газы при нагревании.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нагревание воздуха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 xml:space="preserve"> Дополнительно опыт с резиновыми колпачками. (нагревание и охлаждение)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4.3.  «Самосклеивающийся лёд»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тепло.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Растопить лёд с помощью давления.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Дополнительно «склеить» лёд с помощью давления.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 xml:space="preserve"> 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4.4.  Соль растапливает лёд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lastRenderedPageBreak/>
        <w:t>Теория: Свойства воды. Свойства соли.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достать из воды кусочек льда, не касаясь его руками.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4.5. Тепло и маргарин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теплопроводимость.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определение теплопроводимости разных веществ.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Дополнительно провести опыт с гвоздём и шоколадом.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4.6. Чёрное и белое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тепловой луч. Действие тепловых лучей.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 проверить как воздействую тепловые лучи на разные тела.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center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Раздел 5. Звук (Теория 4 ч., практика 10 ч.)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 xml:space="preserve">Тема 5.1. Как распространяется и отражается звук. 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 xml:space="preserve">Теория: Понятие звук. 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 проверить как распространяется  и отражается звук.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5.2.  Высота тона.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Понятие высота тона.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Практика: 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провести наблюдение  как  длина и натяжение влияют на высоту тона.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5.3.  Игра на струнах.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 xml:space="preserve">Теория: Понятие колебание. 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Практика: 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провести наблюдение как колебания натянутой резиновой ленты распространяется на окружающий её воздух.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5.4.  Звуковые фигуры.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Понятие звуковые фигуры.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Практика: 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lastRenderedPageBreak/>
        <w:t>Опыт: придать звуку конкретные очертания с помощью музыкальных инструментов.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Дополнительно повторить опыт играя на другом инструменте.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5.5.  Звуковые картины.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Понятие звуковые картины.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Практика: 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 создать звуковую картину с помощью  голоса.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5.6.  Музыкальная шкатулка.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Понятие музыкальная шкатулка.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Практика: 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создание необычных звуковых эффектов.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center"/>
        <w:rPr>
          <w:rFonts w:cs="Times New Roman"/>
          <w:lang w:val="ru-RU"/>
        </w:rPr>
      </w:pPr>
      <w:r w:rsidRPr="002D6BA9">
        <w:rPr>
          <w:rFonts w:cs="Times New Roman"/>
          <w:b/>
          <w:lang w:val="ru-RU"/>
        </w:rPr>
        <w:t>Раздел 6. Электричество (Теория 2 ч., практика 4 ч.)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6.1.  Дистанционное управление.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электричество.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образовать электричество с помощью трения.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6.2.  Электроскоп из колготок.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электроскоп.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изготовить электроскоп из капроновых колготок.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Дополнительно расположить наэлектризованный шарик между двумя чулками.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6.3.  Молния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электрическая искра — молния.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вызвать электрический заряд.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center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Раздел 7. Свет  (Теория 9 ч., практика 19 ч.)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7.1.  Наложение цветов.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Понятие свет. Понятие цвет.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 xml:space="preserve">Опыт: изменение цвета. 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lastRenderedPageBreak/>
        <w:t xml:space="preserve">Сделать вывод. 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Теория 7.2.  Солнечные часы.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 xml:space="preserve">Теория: Понятие солнечные часы. 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создание солнечных часов с помощью тени.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 xml:space="preserve">Сделать вывод. 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7.3.  Какого цвета лист бумаги.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Понятие свет. Понятие цвет.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 изменение цвета с помощью падающего света.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7.4.  Как отражается световой луч.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Понятие световой луч.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отражение луча света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b/>
          <w:lang w:val="ru-RU"/>
        </w:rPr>
        <w:t>Тема 7.5.  Полёт.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Понятие закон отражение света.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отражение в зеркале.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7.6.  Светящаяся струя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Понятие полное отражение света.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создать светящуюся струю.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7.7.  Предмет один – отражений много.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Понятие отражение.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получить множество отражений.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7.8.  Зеркальное отражение.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 Понятие зеркальное отражение. Закон отражения света.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получить симметричное отражение.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lastRenderedPageBreak/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7.9.  Вода вместо линзы.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Понятие линза.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 увеличить изображение с помощью воды.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7.10.  Ложка, которой нет.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Понятие искажение и преломление.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получить искажённое и преломлённое изображение предмета.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b/>
          <w:lang w:val="ru-RU"/>
        </w:rPr>
        <w:t>Тема 7.11.  Калейдоскоп.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 xml:space="preserve">Теория: Понятие калейдоскоп. 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поучить множество симметричных узоров, благодаря многочисленным отражениям лучей света от зеркал.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7.12.  Домашний кинотеатр.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Понятие мультфильм.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создание мультфильма в домашних условиях.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7.13.  «Слепая» зона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Понятие «слепая» зона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создать «слепую» зону.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7.14.  Как поймать радугу.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Понятие призма. Понятие спектр.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создание радуги.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center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Раздел 8. Электрический ток. (Теория 2 ч., практика 6 ч.)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8.1. Опыт с термометром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электрический ток. Термометр.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lastRenderedPageBreak/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 проследить  как электричество превращается в тепло.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8.2.  Батарейка-магнит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Понятие магнетизм.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создание электромагнитного поля.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8.3.  Лампочка свети по-разному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Понятие мощность тока.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проследить  как мощность тока зависит от длины проводника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 xml:space="preserve">Сделать вывод. 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8.4.  Самодельная батарейка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Понятие источник электричества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создать самодельную батарейку.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center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Раздел 9. Магниты (Теория  2 ч., практика 6 ч.)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9.1.  Магниты из железных опилок.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 xml:space="preserve">Теория: Понятие магнит. 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создать магнит из железных опилок.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9.2.  Иголки вместо компаса.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 Понятие компас. Строение компаса.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использование швейных иголок вместо компаса.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9.3.  Компас в тарелке.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Строение компаса.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изготовление компаса  используя столовую тарелку.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выводы.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9.4. Электрический ток и магнит.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lastRenderedPageBreak/>
        <w:t>Теория:  Понятие электрический ток. Магнит.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доказать существование связи между током и магнитом.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center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Раздел 10. Энергия (Теория 2 ч., практика 4 ч.)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10.1.  Вращающийся барабан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энергия. Потенциальная и кинетическая энергия.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bookmarkStart w:id="0" w:name="__DdeLink__7312_1060075970"/>
      <w:bookmarkEnd w:id="0"/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Вращение «барабанчика» (банки) путём превращения кинетической энергии в  потенциальную  и  наоборот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10.2.  Лоб-термометр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энергия. Закон сохранения энергии.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убедиться в действии закона сохранения энергии с помощью собственного лба и резинки.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10.3.  Маятник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Теория: Понятие энергия.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Опыт: раскачать шарик, висящий на нитке без воздействия на него другого тела.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center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 xml:space="preserve">Раздел 11. Наблюдения за </w:t>
      </w:r>
      <w:r w:rsidR="002D6BA9" w:rsidRPr="002D6BA9">
        <w:rPr>
          <w:rFonts w:cs="Times New Roman"/>
          <w:b/>
          <w:lang w:val="ru-RU"/>
        </w:rPr>
        <w:t>изменениями (Теория 4</w:t>
      </w:r>
      <w:r w:rsidRPr="002D6BA9">
        <w:rPr>
          <w:rFonts w:cs="Times New Roman"/>
          <w:b/>
          <w:lang w:val="ru-RU"/>
        </w:rPr>
        <w:t xml:space="preserve"> ч., практика 10 ч.)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11.1. Яйцо в бутылке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Свойство тел. Понятие атмосферное давление.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поместить яйцо в бутылку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11.2.  Как увеличить яйцо</w:t>
      </w:r>
    </w:p>
    <w:p w:rsidR="002E3AE9" w:rsidRPr="002D6BA9" w:rsidRDefault="002D6BA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Свойства</w:t>
      </w:r>
      <w:r w:rsidR="002E3AE9" w:rsidRPr="002D6BA9">
        <w:rPr>
          <w:rFonts w:cs="Times New Roman"/>
          <w:lang w:val="ru-RU"/>
        </w:rPr>
        <w:t xml:space="preserve"> тел. 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увеличить яйцо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11.3. Сырое или варёное.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Свойство тел.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lastRenderedPageBreak/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 xml:space="preserve">Опыт: отличить сырое яйцо </w:t>
      </w:r>
      <w:r w:rsidR="002D6BA9" w:rsidRPr="002D6BA9">
        <w:rPr>
          <w:rFonts w:cs="Times New Roman"/>
          <w:lang w:val="ru-RU"/>
        </w:rPr>
        <w:t>от варёного</w:t>
      </w:r>
      <w:r w:rsidRPr="002D6BA9">
        <w:rPr>
          <w:rFonts w:cs="Times New Roman"/>
          <w:lang w:val="ru-RU"/>
        </w:rPr>
        <w:t>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11.4.  Волшебные спички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Свойства тел.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зажечь спичку не касаясь её.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11.5.  Как «обмануть» весы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Свойства тел.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изменение собственного веса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11.6.  Облако в бутылке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Свойство тел.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создать облако в бутылке.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Тема 11.7.  Воздушные весы.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Теория: Свойство тел.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Практика: Правила техники безопасности при проведении опыта.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Опыт: доказать, что тёплый воздух легче холодного.</w:t>
      </w:r>
    </w:p>
    <w:p w:rsidR="002E3AE9" w:rsidRPr="002D6BA9" w:rsidRDefault="002E3AE9" w:rsidP="002D6BA9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D6BA9">
        <w:rPr>
          <w:rFonts w:cs="Times New Roman"/>
          <w:lang w:val="ru-RU"/>
        </w:rPr>
        <w:t>Сделать вывод</w:t>
      </w:r>
    </w:p>
    <w:p w:rsidR="008A57F2" w:rsidRPr="002D6BA9" w:rsidRDefault="002E3AE9" w:rsidP="002D6BA9">
      <w:pPr>
        <w:pStyle w:val="a3"/>
        <w:spacing w:line="360" w:lineRule="auto"/>
        <w:jc w:val="center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 xml:space="preserve">Раздел 12. Защита </w:t>
      </w:r>
      <w:r w:rsidR="0085322C" w:rsidRPr="002D6BA9">
        <w:rPr>
          <w:rFonts w:cs="Times New Roman"/>
          <w:b/>
          <w:lang w:val="ru-RU"/>
        </w:rPr>
        <w:t>индивидуального проекта</w:t>
      </w:r>
      <w:r w:rsidRPr="002D6BA9">
        <w:rPr>
          <w:rFonts w:cs="Times New Roman"/>
          <w:b/>
          <w:lang w:val="ru-RU"/>
        </w:rPr>
        <w:t>. (Теория 1 ч.)</w:t>
      </w:r>
    </w:p>
    <w:p w:rsidR="0085322C" w:rsidRPr="0085322C" w:rsidRDefault="0085322C" w:rsidP="0085322C">
      <w:pPr>
        <w:pStyle w:val="a3"/>
        <w:spacing w:line="360" w:lineRule="auto"/>
        <w:rPr>
          <w:rFonts w:cs="Times New Roman"/>
          <w:b/>
          <w:sz w:val="28"/>
          <w:szCs w:val="28"/>
          <w:lang w:val="ru-RU"/>
        </w:rPr>
      </w:pPr>
    </w:p>
    <w:p w:rsidR="00AB1AA4" w:rsidRPr="00FC53F2" w:rsidRDefault="00AB1AA4" w:rsidP="0085322C">
      <w:pPr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3F2">
        <w:rPr>
          <w:rFonts w:ascii="Times New Roman" w:eastAsia="Times New Roman" w:hAnsi="Times New Roman" w:cs="Times New Roman"/>
          <w:b/>
          <w:sz w:val="28"/>
          <w:szCs w:val="28"/>
        </w:rPr>
        <w:t>4. КАЛЕН</w:t>
      </w:r>
      <w:r w:rsidR="0085322C">
        <w:rPr>
          <w:rFonts w:ascii="Times New Roman" w:eastAsia="Times New Roman" w:hAnsi="Times New Roman" w:cs="Times New Roman"/>
          <w:b/>
          <w:sz w:val="28"/>
          <w:szCs w:val="28"/>
        </w:rPr>
        <w:t>ДАРНО-ТЕМАТИЧЕСКОЕ ПЛАНИРОВАНИЕ</w:t>
      </w:r>
    </w:p>
    <w:tbl>
      <w:tblPr>
        <w:tblStyle w:val="af9"/>
        <w:tblpPr w:leftFromText="180" w:rightFromText="180" w:vertAnchor="text" w:horzAnchor="margin" w:tblpXSpec="center" w:tblpY="163"/>
        <w:tblW w:w="9555" w:type="dxa"/>
        <w:tblLayout w:type="fixed"/>
        <w:tblLook w:val="04A0" w:firstRow="1" w:lastRow="0" w:firstColumn="1" w:lastColumn="0" w:noHBand="0" w:noVBand="1"/>
      </w:tblPr>
      <w:tblGrid>
        <w:gridCol w:w="1050"/>
        <w:gridCol w:w="1275"/>
        <w:gridCol w:w="2920"/>
        <w:gridCol w:w="1758"/>
        <w:gridCol w:w="1276"/>
        <w:gridCol w:w="1276"/>
      </w:tblGrid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FC53F2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П/п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FC53F2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Количество часов</w:t>
            </w: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FC53F2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Тема занятия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A301DF" w:rsidRPr="002D6BA9" w:rsidRDefault="00A301DF" w:rsidP="00A301DF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Форма занятия</w:t>
            </w:r>
          </w:p>
        </w:tc>
        <w:tc>
          <w:tcPr>
            <w:tcW w:w="1276" w:type="dxa"/>
          </w:tcPr>
          <w:p w:rsidR="00A301DF" w:rsidRPr="002D6BA9" w:rsidRDefault="00A301DF" w:rsidP="00FC53F2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Дата по плану</w:t>
            </w:r>
          </w:p>
        </w:tc>
        <w:tc>
          <w:tcPr>
            <w:tcW w:w="1276" w:type="dxa"/>
          </w:tcPr>
          <w:p w:rsidR="00A301DF" w:rsidRPr="002D6BA9" w:rsidRDefault="00A301DF" w:rsidP="00FC53F2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Дата по факту</w:t>
            </w:r>
          </w:p>
        </w:tc>
      </w:tr>
      <w:tr w:rsidR="00A340CF" w:rsidRPr="008A57F2" w:rsidTr="0085322C">
        <w:trPr>
          <w:trHeight w:val="6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A340CF" w:rsidRPr="002D6BA9" w:rsidRDefault="00A340CF" w:rsidP="00FC53F2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1.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40CF" w:rsidRPr="002D6BA9" w:rsidRDefault="00A340CF" w:rsidP="00FC53F2">
            <w:pPr>
              <w:pStyle w:val="a3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2D6BA9">
              <w:rPr>
                <w:rFonts w:cs="Times New Roman"/>
                <w:b/>
                <w:lang w:val="ru-RU"/>
              </w:rPr>
              <w:t>10 ч.</w:t>
            </w:r>
          </w:p>
        </w:tc>
        <w:tc>
          <w:tcPr>
            <w:tcW w:w="7230" w:type="dxa"/>
            <w:gridSpan w:val="4"/>
            <w:tcMar>
              <w:left w:w="57" w:type="dxa"/>
              <w:right w:w="57" w:type="dxa"/>
            </w:tcMar>
          </w:tcPr>
          <w:p w:rsidR="00A340CF" w:rsidRPr="002D6BA9" w:rsidRDefault="00A340CF" w:rsidP="00FC53F2">
            <w:pPr>
              <w:pStyle w:val="a3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2D6BA9">
              <w:rPr>
                <w:rFonts w:cs="Times New Roman"/>
                <w:b/>
                <w:lang w:val="ru-RU"/>
              </w:rPr>
              <w:t xml:space="preserve">Свойство тела </w:t>
            </w: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1.1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</w:rPr>
            </w:pPr>
            <w:r w:rsidRPr="002D6BA9">
              <w:rPr>
                <w:rFonts w:cs="Times New Roman"/>
                <w:lang w:val="ru-RU"/>
              </w:rPr>
              <w:t>Как сделать картон прочнее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A301DF" w:rsidRPr="002D6BA9" w:rsidRDefault="00690B1D" w:rsidP="002D6BA9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Рассказ</w:t>
            </w:r>
          </w:p>
          <w:p w:rsidR="00690B1D" w:rsidRPr="002D6BA9" w:rsidRDefault="00690B1D" w:rsidP="002D6BA9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Практическая 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1.2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</w:rPr>
            </w:pPr>
            <w:r w:rsidRPr="002D6BA9">
              <w:rPr>
                <w:rFonts w:cs="Times New Roman"/>
                <w:lang w:val="ru-RU"/>
              </w:rPr>
              <w:t>Какой лёд твёрже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A301DF" w:rsidRPr="002D6BA9" w:rsidRDefault="000F4A76" w:rsidP="002D6BA9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0F4A76" w:rsidRPr="002D6BA9" w:rsidRDefault="000F4A76" w:rsidP="002D6BA9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Практическая 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1.3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</w:rPr>
            </w:pPr>
            <w:r w:rsidRPr="002D6BA9">
              <w:rPr>
                <w:rFonts w:cs="Times New Roman"/>
                <w:lang w:val="ru-RU"/>
              </w:rPr>
              <w:t>Инерция тела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A301DF" w:rsidRPr="002D6BA9" w:rsidRDefault="000F4A76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0F4A76" w:rsidRPr="002D6BA9" w:rsidRDefault="000F4A76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lastRenderedPageBreak/>
              <w:t>Игра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lastRenderedPageBreak/>
              <w:t>1.4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</w:rPr>
            </w:pPr>
            <w:r w:rsidRPr="002D6BA9">
              <w:rPr>
                <w:rFonts w:cs="Times New Roman"/>
                <w:lang w:val="ru-RU"/>
              </w:rPr>
              <w:t>Стойкая конструкция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A301DF" w:rsidRPr="002D6BA9" w:rsidRDefault="000F4A76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Рассказ</w:t>
            </w:r>
          </w:p>
          <w:p w:rsidR="000F4A76" w:rsidRPr="002D6BA9" w:rsidRDefault="000F4A76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1.5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</w:rPr>
            </w:pPr>
            <w:r w:rsidRPr="002D6BA9">
              <w:rPr>
                <w:rFonts w:cs="Times New Roman"/>
                <w:lang w:val="ru-RU"/>
              </w:rPr>
              <w:t>Цветные мелки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A301DF" w:rsidRPr="002D6BA9" w:rsidRDefault="000F4A76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690B1D" w:rsidRPr="002D6BA9" w:rsidRDefault="000F4A76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  <w:p w:rsidR="000F4A76" w:rsidRPr="002D6BA9" w:rsidRDefault="00690B1D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Зачёт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85322C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2.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2D6BA9">
              <w:rPr>
                <w:rFonts w:cs="Times New Roman"/>
                <w:b/>
                <w:lang w:val="ru-RU"/>
              </w:rPr>
              <w:t>10 ч.</w:t>
            </w:r>
          </w:p>
        </w:tc>
        <w:tc>
          <w:tcPr>
            <w:tcW w:w="7230" w:type="dxa"/>
            <w:gridSpan w:val="4"/>
            <w:tcMar>
              <w:left w:w="57" w:type="dxa"/>
              <w:right w:w="57" w:type="dxa"/>
            </w:tcMar>
          </w:tcPr>
          <w:p w:rsidR="0085322C" w:rsidRPr="002D6BA9" w:rsidRDefault="0085322C" w:rsidP="0085322C">
            <w:pPr>
              <w:pStyle w:val="a3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2D6BA9">
              <w:rPr>
                <w:rFonts w:cs="Times New Roman"/>
                <w:b/>
                <w:lang w:val="ru-RU"/>
              </w:rPr>
              <w:t>Сила</w:t>
            </w: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2.1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Сила мышц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2.2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Один сильнее двоих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2.3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Консервная банка и вода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0F4A76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Практическая 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2.4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Коробка-самоход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0F4A76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Практическая 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2.5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Что упадёт быстрее?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Зачёт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85322C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3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2D6BA9">
              <w:rPr>
                <w:rFonts w:cs="Times New Roman"/>
                <w:b/>
                <w:lang w:val="ru-RU"/>
              </w:rPr>
              <w:t>18 ч.</w:t>
            </w:r>
          </w:p>
        </w:tc>
        <w:tc>
          <w:tcPr>
            <w:tcW w:w="7230" w:type="dxa"/>
            <w:gridSpan w:val="4"/>
            <w:tcMar>
              <w:left w:w="57" w:type="dxa"/>
              <w:right w:w="57" w:type="dxa"/>
            </w:tcMar>
          </w:tcPr>
          <w:p w:rsidR="0085322C" w:rsidRPr="002D6BA9" w:rsidRDefault="0085322C" w:rsidP="0085322C">
            <w:pPr>
              <w:pStyle w:val="a3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2D6BA9">
              <w:rPr>
                <w:rFonts w:cs="Times New Roman"/>
                <w:b/>
                <w:lang w:val="ru-RU"/>
              </w:rPr>
              <w:t>Давление</w:t>
            </w: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3.1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Монеты в пластилине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0F4A76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Практическая 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3.2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Как поднять ладонью стакан с водой?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0F4A76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Практическая 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3.3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Двигающаяся пробирка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3.4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Создай фонтан в своём доме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3.5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Течёт-не течёт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0F4A76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Практическая 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3.6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Соломинка-распылитель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3.7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Как работает понтон?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3.8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Водолаз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3.9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Необычная подставка для чашек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Зачёт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85322C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4.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2D6BA9">
              <w:rPr>
                <w:rFonts w:cs="Times New Roman"/>
                <w:b/>
                <w:lang w:val="ru-RU"/>
              </w:rPr>
              <w:t>12 ч.</w:t>
            </w:r>
          </w:p>
        </w:tc>
        <w:tc>
          <w:tcPr>
            <w:tcW w:w="7230" w:type="dxa"/>
            <w:gridSpan w:val="4"/>
            <w:tcMar>
              <w:left w:w="57" w:type="dxa"/>
              <w:right w:w="57" w:type="dxa"/>
            </w:tcMar>
          </w:tcPr>
          <w:p w:rsidR="0085322C" w:rsidRPr="002D6BA9" w:rsidRDefault="0085322C" w:rsidP="0085322C">
            <w:pPr>
              <w:pStyle w:val="a3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2D6BA9">
              <w:rPr>
                <w:rFonts w:cs="Times New Roman"/>
                <w:b/>
                <w:lang w:val="ru-RU"/>
              </w:rPr>
              <w:t>Тепло</w:t>
            </w: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4.1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15"/>
            </w:tblGrid>
            <w:tr w:rsidR="00A301DF" w:rsidRPr="002D6BA9" w:rsidTr="00F7103C">
              <w:tc>
                <w:tcPr>
                  <w:tcW w:w="241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01DF" w:rsidRPr="002D6BA9" w:rsidRDefault="00A301DF" w:rsidP="00C92751">
                  <w:pPr>
                    <w:pStyle w:val="a3"/>
                    <w:framePr w:hSpace="180" w:wrap="around" w:vAnchor="text" w:hAnchor="margin" w:xAlign="center" w:y="163"/>
                    <w:spacing w:line="240" w:lineRule="auto"/>
                    <w:rPr>
                      <w:rFonts w:cs="Times New Roman"/>
                      <w:lang w:val="ru-RU"/>
                    </w:rPr>
                  </w:pPr>
                  <w:r w:rsidRPr="002D6BA9">
                    <w:rPr>
                      <w:rFonts w:cs="Times New Roman"/>
                      <w:lang w:val="ru-RU"/>
                    </w:rPr>
                    <w:t>Затупленный гвоздь</w:t>
                  </w:r>
                </w:p>
              </w:tc>
            </w:tr>
          </w:tbl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4.2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«Прыгающая» монета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0F4A76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Практическая 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4.3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«Самосклеивающийся» лёд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0F4A76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 xml:space="preserve">Практическая </w:t>
            </w:r>
            <w:r w:rsidRPr="002D6BA9">
              <w:rPr>
                <w:rFonts w:cs="Times New Roman"/>
                <w:lang w:val="ru-RU"/>
              </w:rPr>
              <w:lastRenderedPageBreak/>
              <w:t>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lastRenderedPageBreak/>
              <w:t>4.4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Соль растапливает лёд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4.5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Тепло и… маргарин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4.6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Чёрное и белое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Зачёт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85322C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5.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2D6BA9">
              <w:rPr>
                <w:rFonts w:cs="Times New Roman"/>
                <w:b/>
                <w:lang w:val="ru-RU"/>
              </w:rPr>
              <w:t>14 ч.</w:t>
            </w:r>
          </w:p>
        </w:tc>
        <w:tc>
          <w:tcPr>
            <w:tcW w:w="7230" w:type="dxa"/>
            <w:gridSpan w:val="4"/>
            <w:tcMar>
              <w:left w:w="57" w:type="dxa"/>
              <w:right w:w="57" w:type="dxa"/>
            </w:tcMar>
          </w:tcPr>
          <w:p w:rsidR="0085322C" w:rsidRPr="002D6BA9" w:rsidRDefault="0085322C" w:rsidP="0085322C">
            <w:pPr>
              <w:pStyle w:val="a3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2D6BA9">
              <w:rPr>
                <w:rFonts w:cs="Times New Roman"/>
                <w:b/>
                <w:lang w:val="ru-RU"/>
              </w:rPr>
              <w:t>Звук</w:t>
            </w:r>
          </w:p>
        </w:tc>
      </w:tr>
      <w:tr w:rsidR="00A301DF" w:rsidRPr="0085322C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5.1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Как распространяется и отражается звук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5322C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5.2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Высота тона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5322C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5.3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Игра на струнах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0F4A76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Практическая 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5322C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5.4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Звуковые картины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5322C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5.5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Звуковые фигуры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0F4A76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Практическая 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5322C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5.6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Музыкальная шкатулка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5322C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5.7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Флейта Пана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Зачёт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85322C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6.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2D6BA9">
              <w:rPr>
                <w:rFonts w:cs="Times New Roman"/>
                <w:b/>
                <w:lang w:val="ru-RU"/>
              </w:rPr>
              <w:t>6 ч.</w:t>
            </w:r>
          </w:p>
        </w:tc>
        <w:tc>
          <w:tcPr>
            <w:tcW w:w="7230" w:type="dxa"/>
            <w:gridSpan w:val="4"/>
            <w:tcMar>
              <w:left w:w="57" w:type="dxa"/>
              <w:right w:w="57" w:type="dxa"/>
            </w:tcMar>
          </w:tcPr>
          <w:p w:rsidR="0085322C" w:rsidRPr="002D6BA9" w:rsidRDefault="0085322C" w:rsidP="0085322C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b/>
                <w:lang w:val="ru-RU"/>
              </w:rPr>
              <w:t>Электричество</w:t>
            </w: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6.1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Дистанционное управление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6.2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Электроскоп из колготок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0F4A76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Практическая 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6.3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Молния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Зачёт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85322C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7.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2D6BA9">
              <w:rPr>
                <w:rFonts w:cs="Times New Roman"/>
                <w:b/>
                <w:lang w:val="ru-RU"/>
              </w:rPr>
              <w:t>28 ч.</w:t>
            </w:r>
          </w:p>
        </w:tc>
        <w:tc>
          <w:tcPr>
            <w:tcW w:w="7230" w:type="dxa"/>
            <w:gridSpan w:val="4"/>
            <w:tcMar>
              <w:left w:w="57" w:type="dxa"/>
              <w:right w:w="57" w:type="dxa"/>
            </w:tcMar>
          </w:tcPr>
          <w:p w:rsidR="0085322C" w:rsidRPr="002D6BA9" w:rsidRDefault="0085322C" w:rsidP="0085322C">
            <w:pPr>
              <w:pStyle w:val="a3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2D6BA9">
              <w:rPr>
                <w:rFonts w:cs="Times New Roman"/>
                <w:b/>
                <w:lang w:val="ru-RU"/>
              </w:rPr>
              <w:t>Свет</w:t>
            </w: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7.1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Наложение цветов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0F4A76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Практическая 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7.2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Солнечные часы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0F4A76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0F4A76" w:rsidP="000F4A76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Практическая 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7.3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Какого цвета лист бумаги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7.4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Как отражается световой луч?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7.5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Полёт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7.6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Святящаяся струя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lastRenderedPageBreak/>
              <w:t>7.7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Предмет один-отражений много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7.8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Зеркальное отражение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7.9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Вода вместо линзы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Практическая 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7.10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Ложка, которой нет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7.11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Калейдоскоп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7.12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Домашний кинотеатр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A301DF" w:rsidRPr="002D6BA9" w:rsidRDefault="00690B1D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Рассказ</w:t>
            </w:r>
          </w:p>
          <w:p w:rsidR="00690B1D" w:rsidRPr="002D6BA9" w:rsidRDefault="00690B1D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7.13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«Слепая» зона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A301DF" w:rsidRPr="002D6BA9" w:rsidRDefault="00690B1D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Рассказ</w:t>
            </w:r>
          </w:p>
          <w:p w:rsidR="00690B1D" w:rsidRPr="002D6BA9" w:rsidRDefault="00690B1D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7.15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Как «поймать» радугу?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A301DF" w:rsidRPr="002D6BA9" w:rsidRDefault="00690B1D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690B1D" w:rsidRPr="002D6BA9" w:rsidRDefault="00690B1D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Самостоятельная работа</w:t>
            </w:r>
          </w:p>
          <w:p w:rsidR="00690B1D" w:rsidRPr="002D6BA9" w:rsidRDefault="00690B1D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Зачёт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85322C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8.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2D6BA9">
              <w:rPr>
                <w:rFonts w:cs="Times New Roman"/>
                <w:b/>
                <w:lang w:val="ru-RU"/>
              </w:rPr>
              <w:t>8 ч.</w:t>
            </w:r>
          </w:p>
        </w:tc>
        <w:tc>
          <w:tcPr>
            <w:tcW w:w="7230" w:type="dxa"/>
            <w:gridSpan w:val="4"/>
            <w:tcMar>
              <w:left w:w="57" w:type="dxa"/>
              <w:right w:w="57" w:type="dxa"/>
            </w:tcMar>
          </w:tcPr>
          <w:p w:rsidR="0085322C" w:rsidRPr="002D6BA9" w:rsidRDefault="0085322C" w:rsidP="0085322C">
            <w:pPr>
              <w:pStyle w:val="a3"/>
              <w:spacing w:line="360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2D6BA9">
              <w:rPr>
                <w:rFonts w:cs="Times New Roman"/>
                <w:b/>
                <w:bCs/>
                <w:lang w:val="ru-RU"/>
              </w:rPr>
              <w:t>Электрический ток</w:t>
            </w: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8.1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 с термометром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Практическая работа</w:t>
            </w:r>
          </w:p>
        </w:tc>
        <w:tc>
          <w:tcPr>
            <w:tcW w:w="1276" w:type="dxa"/>
          </w:tcPr>
          <w:p w:rsidR="00A301DF" w:rsidRPr="002D6BA9" w:rsidRDefault="00A301DF" w:rsidP="00FC53F2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FC53F2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8.2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Батарейка-магнит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8.3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Лампочка светит по-разному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Практическая работа</w:t>
            </w:r>
          </w:p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Зачёт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8.4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Самодельная батарейка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85322C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9.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2D6BA9">
              <w:rPr>
                <w:rFonts w:cs="Times New Roman"/>
                <w:b/>
                <w:lang w:val="ru-RU"/>
              </w:rPr>
              <w:t>8 ч.</w:t>
            </w:r>
          </w:p>
        </w:tc>
        <w:tc>
          <w:tcPr>
            <w:tcW w:w="7230" w:type="dxa"/>
            <w:gridSpan w:val="4"/>
            <w:tcMar>
              <w:left w:w="57" w:type="dxa"/>
              <w:right w:w="57" w:type="dxa"/>
            </w:tcMar>
          </w:tcPr>
          <w:p w:rsidR="0085322C" w:rsidRPr="002D6BA9" w:rsidRDefault="0085322C" w:rsidP="0085322C">
            <w:pPr>
              <w:pStyle w:val="a3"/>
              <w:spacing w:line="360" w:lineRule="auto"/>
              <w:jc w:val="center"/>
              <w:rPr>
                <w:rFonts w:cs="Times New Roman"/>
              </w:rPr>
            </w:pPr>
            <w:r w:rsidRPr="002D6BA9">
              <w:rPr>
                <w:rFonts w:cs="Times New Roman"/>
                <w:b/>
                <w:bCs/>
                <w:lang w:val="ru-RU"/>
              </w:rPr>
              <w:t>Магниты</w:t>
            </w:r>
          </w:p>
        </w:tc>
      </w:tr>
      <w:tr w:rsidR="00A301DF" w:rsidRPr="0085322C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9.1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Магниты из железных опилок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5322C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9.2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Иголки вместо компаса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Практическая 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5322C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9.3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Компас в тарелке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5322C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9.4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Электрический ток и магнит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Самостоятельная работа</w:t>
            </w:r>
          </w:p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Зачёт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85322C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10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2D6BA9">
              <w:rPr>
                <w:rFonts w:cs="Times New Roman"/>
                <w:b/>
                <w:lang w:val="ru-RU"/>
              </w:rPr>
              <w:t>6 ч.</w:t>
            </w:r>
          </w:p>
        </w:tc>
        <w:tc>
          <w:tcPr>
            <w:tcW w:w="7230" w:type="dxa"/>
            <w:gridSpan w:val="4"/>
            <w:tcMar>
              <w:left w:w="57" w:type="dxa"/>
              <w:right w:w="57" w:type="dxa"/>
            </w:tcMar>
          </w:tcPr>
          <w:p w:rsidR="0085322C" w:rsidRPr="002D6BA9" w:rsidRDefault="0085322C" w:rsidP="0085322C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  <w:r w:rsidRPr="002D6BA9">
              <w:rPr>
                <w:rFonts w:cs="Times New Roman"/>
                <w:b/>
                <w:bCs/>
                <w:lang w:val="ru-RU"/>
              </w:rPr>
              <w:t>Энергия</w:t>
            </w:r>
          </w:p>
        </w:tc>
      </w:tr>
      <w:tr w:rsidR="00A301DF" w:rsidRPr="0085322C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10.1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Вращающийся барабан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 xml:space="preserve">Практическая </w:t>
            </w:r>
            <w:r w:rsidRPr="002D6BA9">
              <w:rPr>
                <w:rFonts w:cs="Times New Roman"/>
                <w:lang w:val="ru-RU"/>
              </w:rPr>
              <w:lastRenderedPageBreak/>
              <w:t>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5322C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lastRenderedPageBreak/>
              <w:t>10.2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Лоб-термометр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5322C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10.3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Маятник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Самостоятельная работа</w:t>
            </w:r>
          </w:p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Зачёт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85322C" w:rsidRPr="008A57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11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2D6BA9">
              <w:rPr>
                <w:rFonts w:cs="Times New Roman"/>
                <w:b/>
                <w:lang w:val="ru-RU"/>
              </w:rPr>
              <w:t>14 ч.</w:t>
            </w:r>
          </w:p>
        </w:tc>
        <w:tc>
          <w:tcPr>
            <w:tcW w:w="7230" w:type="dxa"/>
            <w:gridSpan w:val="4"/>
            <w:tcMar>
              <w:left w:w="57" w:type="dxa"/>
              <w:right w:w="57" w:type="dxa"/>
            </w:tcMar>
          </w:tcPr>
          <w:p w:rsidR="0085322C" w:rsidRPr="002D6BA9" w:rsidRDefault="0085322C" w:rsidP="0085322C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  <w:r w:rsidRPr="002D6BA9">
              <w:rPr>
                <w:rFonts w:cs="Times New Roman"/>
                <w:b/>
                <w:bCs/>
                <w:lang w:val="ru-RU"/>
              </w:rPr>
              <w:t>Наблюдения за изменениями</w:t>
            </w:r>
          </w:p>
        </w:tc>
      </w:tr>
      <w:tr w:rsidR="00A301DF" w:rsidRPr="0085322C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11.1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Яйцо в бутылке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5322C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11.2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Как увеличить яйцо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5322C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11.3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Сырое или варёное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5322C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11.4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Волшебные спички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5322C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11.5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Как «обмануть» весы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Практическая работа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5322C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11.6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Облако в бутылке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85322C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11.7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A301DF" w:rsidP="0085322C">
            <w:pPr>
              <w:pStyle w:val="a3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Воздушные весы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Беседа</w:t>
            </w:r>
          </w:p>
          <w:p w:rsidR="00A301DF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Опыт</w:t>
            </w:r>
          </w:p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Самостоятельная работа.</w:t>
            </w:r>
          </w:p>
          <w:p w:rsidR="00690B1D" w:rsidRPr="002D6BA9" w:rsidRDefault="00690B1D" w:rsidP="00690B1D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Зачёт</w:t>
            </w: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85322C">
            <w:pPr>
              <w:pStyle w:val="a3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301DF" w:rsidRPr="00FC53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A301DF" w:rsidRPr="002D6BA9" w:rsidRDefault="00A301DF" w:rsidP="00FC53F2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lang w:val="ru-RU"/>
              </w:rPr>
              <w:t>12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301DF" w:rsidRPr="002D6BA9" w:rsidRDefault="00A301DF" w:rsidP="00FC53F2">
            <w:pPr>
              <w:pStyle w:val="a3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2D6BA9">
              <w:rPr>
                <w:rFonts w:cs="Times New Roman"/>
                <w:b/>
                <w:lang w:val="ru-RU"/>
              </w:rPr>
              <w:t>2 ч.</w:t>
            </w:r>
          </w:p>
        </w:tc>
        <w:tc>
          <w:tcPr>
            <w:tcW w:w="2920" w:type="dxa"/>
            <w:tcMar>
              <w:left w:w="57" w:type="dxa"/>
              <w:right w:w="57" w:type="dxa"/>
            </w:tcMar>
          </w:tcPr>
          <w:p w:rsidR="00A301DF" w:rsidRPr="002D6BA9" w:rsidRDefault="00725E75" w:rsidP="00FC53F2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  <w:r w:rsidRPr="002D6BA9">
              <w:rPr>
                <w:rFonts w:cs="Times New Roman"/>
                <w:b/>
                <w:lang w:val="ru-RU"/>
              </w:rPr>
              <w:t>Защита индивидуального проекта</w:t>
            </w:r>
            <w:r w:rsidR="00A301DF" w:rsidRPr="002D6BA9">
              <w:rPr>
                <w:rFonts w:cs="Times New Roman"/>
                <w:b/>
                <w:lang w:val="ru-RU"/>
              </w:rPr>
              <w:t>.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A301DF" w:rsidRPr="002D6BA9" w:rsidRDefault="0085322C" w:rsidP="002D6BA9">
            <w:pPr>
              <w:pStyle w:val="a3"/>
              <w:spacing w:line="240" w:lineRule="auto"/>
              <w:jc w:val="center"/>
              <w:rPr>
                <w:rFonts w:cs="Times New Roman"/>
              </w:rPr>
            </w:pPr>
            <w:r w:rsidRPr="002D6BA9">
              <w:rPr>
                <w:rFonts w:cs="Times New Roman"/>
                <w:lang w:val="ru-RU"/>
              </w:rPr>
              <w:t>З</w:t>
            </w:r>
            <w:r w:rsidR="00A301DF" w:rsidRPr="002D6BA9">
              <w:rPr>
                <w:rFonts w:cs="Times New Roman"/>
                <w:lang w:val="ru-RU"/>
              </w:rPr>
              <w:t>ащита проекта. Итоговая диагностика</w:t>
            </w:r>
          </w:p>
        </w:tc>
        <w:tc>
          <w:tcPr>
            <w:tcW w:w="1276" w:type="dxa"/>
          </w:tcPr>
          <w:p w:rsidR="00A301DF" w:rsidRPr="002D6BA9" w:rsidRDefault="00A301DF" w:rsidP="00FC53F2">
            <w:pPr>
              <w:pStyle w:val="a3"/>
              <w:spacing w:line="360" w:lineRule="auto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A301DF" w:rsidRPr="002D6BA9" w:rsidRDefault="00A301DF" w:rsidP="00FC53F2">
            <w:pPr>
              <w:pStyle w:val="a3"/>
              <w:spacing w:line="360" w:lineRule="auto"/>
              <w:rPr>
                <w:rFonts w:cs="Times New Roman"/>
                <w:lang w:val="ru-RU"/>
              </w:rPr>
            </w:pPr>
          </w:p>
        </w:tc>
      </w:tr>
      <w:tr w:rsidR="0085322C" w:rsidRPr="00FC53F2" w:rsidTr="0085322C">
        <w:tc>
          <w:tcPr>
            <w:tcW w:w="1050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2D6BA9">
              <w:rPr>
                <w:rFonts w:cs="Times New Roman"/>
                <w:b/>
                <w:lang w:val="ru-RU"/>
              </w:rPr>
              <w:t>136</w:t>
            </w:r>
          </w:p>
        </w:tc>
        <w:tc>
          <w:tcPr>
            <w:tcW w:w="7230" w:type="dxa"/>
            <w:gridSpan w:val="4"/>
            <w:tcMar>
              <w:left w:w="57" w:type="dxa"/>
              <w:right w:w="57" w:type="dxa"/>
            </w:tcMar>
          </w:tcPr>
          <w:p w:rsidR="0085322C" w:rsidRPr="002D6BA9" w:rsidRDefault="0085322C" w:rsidP="00FC53F2">
            <w:pPr>
              <w:pStyle w:val="a3"/>
              <w:spacing w:line="360" w:lineRule="auto"/>
              <w:rPr>
                <w:rFonts w:cs="Times New Roman"/>
                <w:lang w:val="ru-RU"/>
              </w:rPr>
            </w:pPr>
            <w:r w:rsidRPr="002D6BA9">
              <w:rPr>
                <w:rFonts w:cs="Times New Roman"/>
                <w:b/>
                <w:lang w:val="ru-RU"/>
              </w:rPr>
              <w:t>ИТОГО</w:t>
            </w:r>
          </w:p>
        </w:tc>
      </w:tr>
    </w:tbl>
    <w:p w:rsidR="00725E75" w:rsidRDefault="00725E75" w:rsidP="0085322C">
      <w:pPr>
        <w:pStyle w:val="af4"/>
        <w:spacing w:line="360" w:lineRule="auto"/>
        <w:ind w:left="1571"/>
        <w:jc w:val="both"/>
        <w:rPr>
          <w:rFonts w:eastAsia="Times New Roman" w:cs="Times New Roman"/>
          <w:b/>
          <w:sz w:val="28"/>
          <w:szCs w:val="28"/>
        </w:rPr>
      </w:pPr>
    </w:p>
    <w:p w:rsidR="002E3AE9" w:rsidRPr="00FC53F2" w:rsidRDefault="00AB1AA4" w:rsidP="00725E75">
      <w:pPr>
        <w:pStyle w:val="af4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  <w:r w:rsidRPr="00FC53F2">
        <w:rPr>
          <w:rFonts w:eastAsia="Times New Roman" w:cs="Times New Roman"/>
          <w:b/>
          <w:sz w:val="28"/>
          <w:szCs w:val="28"/>
        </w:rPr>
        <w:t>ОЦЕНОЧНОЕ ОБЕСПЕЧЕНИЕ ПРОГРАММЫ</w:t>
      </w:r>
    </w:p>
    <w:p w:rsidR="00B8050D" w:rsidRPr="002D6BA9" w:rsidRDefault="00313D8B" w:rsidP="002D6B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BA9">
        <w:rPr>
          <w:rFonts w:ascii="Times New Roman" w:eastAsia="Times New Roman" w:hAnsi="Times New Roman" w:cs="Times New Roman"/>
          <w:b/>
          <w:sz w:val="24"/>
          <w:szCs w:val="24"/>
        </w:rPr>
        <w:t>Методы отслеживания успешности овладения обучающимися содержания программы: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val="ru-RU" w:eastAsia="ru-RU"/>
        </w:rPr>
        <w:t>Для отслеживания результативности на протяжении всего процесса обучения осуществляются: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val="ru-RU" w:eastAsia="ru-RU"/>
        </w:rPr>
        <w:t>Входная диагностика (сентябрь) – в форме собеседования – позволяет выявить возможности детей для занятия данным видом деятельности (проводится на первом занятии данной программы).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val="ru-RU" w:eastAsia="ru-RU"/>
        </w:rPr>
        <w:t>Текущий контроль (в течение всего учебного года) – проводится после прохождения каждой темы, чтобы выявить пробелы в усвоение материала и развитии обучающихся, заканчивается коррекцией усвоенного материала.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val="ru-RU" w:eastAsia="ru-RU"/>
        </w:rPr>
        <w:t xml:space="preserve">Промежуточная аттестация – проводится 2 раза в течение учебного года по изученным темам и разделам для выявления уровня усвоения содержания программы и </w:t>
      </w:r>
      <w:r w:rsidRPr="002D6BA9">
        <w:rPr>
          <w:rFonts w:eastAsia="Times New Roman" w:cs="Times New Roman"/>
          <w:color w:val="111111"/>
          <w:lang w:val="ru-RU" w:eastAsia="ru-RU"/>
        </w:rPr>
        <w:lastRenderedPageBreak/>
        <w:t xml:space="preserve">своевременной коррекции учебно-воспитательного процесса (форма проведения: </w:t>
      </w:r>
      <w:r w:rsidRPr="002D6BA9">
        <w:rPr>
          <w:rFonts w:eastAsia="Times New Roman" w:cs="Times New Roman"/>
          <w:lang w:val="ru-RU" w:eastAsia="ru-RU"/>
        </w:rPr>
        <w:t>выполнение практической работы, решение тестов, опрос).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eastAsia="Times New Roman" w:cs="Times New Roman"/>
          <w:color w:val="FF0000"/>
          <w:lang w:val="ru-RU" w:eastAsia="ru-RU"/>
        </w:rPr>
      </w:pPr>
      <w:r w:rsidRPr="002D6BA9">
        <w:rPr>
          <w:rFonts w:eastAsia="Times New Roman" w:cs="Times New Roman"/>
          <w:color w:val="111111"/>
          <w:lang w:val="ru-RU" w:eastAsia="ru-RU"/>
        </w:rPr>
        <w:t xml:space="preserve">Итоговая аттестация  - проводится в конце учебного года и позволяет оценить уровень результативности усвоения программы за год (форма проведения: </w:t>
      </w:r>
      <w:r w:rsidRPr="002D6BA9">
        <w:rPr>
          <w:rFonts w:eastAsia="Times New Roman" w:cs="Times New Roman"/>
          <w:lang w:val="ru-RU" w:eastAsia="ru-RU"/>
        </w:rPr>
        <w:t>защита индивидуального проекта</w:t>
      </w:r>
      <w:r w:rsidR="00AB1AA4" w:rsidRPr="002D6BA9">
        <w:rPr>
          <w:rFonts w:eastAsia="Times New Roman" w:cs="Times New Roman"/>
          <w:lang w:val="ru-RU" w:eastAsia="ru-RU"/>
        </w:rPr>
        <w:t>)</w:t>
      </w:r>
      <w:r w:rsidRPr="002D6BA9">
        <w:rPr>
          <w:rFonts w:eastAsia="Times New Roman" w:cs="Times New Roman"/>
          <w:color w:val="FF0000"/>
          <w:lang w:val="ru-RU" w:eastAsia="ru-RU"/>
        </w:rPr>
        <w:t xml:space="preserve"> 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  <w:b/>
          <w:lang w:val="ru-RU"/>
        </w:rPr>
      </w:pPr>
      <w:r w:rsidRPr="002D6BA9">
        <w:rPr>
          <w:rFonts w:eastAsia="Times New Roman" w:cs="Times New Roman"/>
          <w:b/>
          <w:bCs/>
        </w:rPr>
        <w:t>Критерии оценки достижения планируемых результатов</w:t>
      </w:r>
      <w:r w:rsidRPr="002D6BA9">
        <w:rPr>
          <w:rFonts w:eastAsia="Times New Roman" w:cs="Times New Roman"/>
          <w:b/>
        </w:rPr>
        <w:t>:</w:t>
      </w:r>
    </w:p>
    <w:tbl>
      <w:tblPr>
        <w:tblStyle w:val="af9"/>
        <w:tblW w:w="10077" w:type="dxa"/>
        <w:jc w:val="center"/>
        <w:tblLook w:val="04A0" w:firstRow="1" w:lastRow="0" w:firstColumn="1" w:lastColumn="0" w:noHBand="0" w:noVBand="1"/>
      </w:tblPr>
      <w:tblGrid>
        <w:gridCol w:w="3387"/>
        <w:gridCol w:w="6690"/>
      </w:tblGrid>
      <w:tr w:rsidR="00DC2273" w:rsidRPr="002D6BA9" w:rsidTr="005113A2">
        <w:trPr>
          <w:trHeight w:val="20"/>
          <w:jc w:val="center"/>
        </w:trPr>
        <w:tc>
          <w:tcPr>
            <w:tcW w:w="3387" w:type="dxa"/>
          </w:tcPr>
          <w:p w:rsidR="00DC2273" w:rsidRPr="002D6BA9" w:rsidRDefault="00DC2273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2D6BA9">
              <w:rPr>
                <w:rFonts w:eastAsia="Times New Roman" w:cs="Times New Roman"/>
              </w:rPr>
              <w:t>Уровни освоения программы</w:t>
            </w:r>
          </w:p>
        </w:tc>
        <w:tc>
          <w:tcPr>
            <w:tcW w:w="6690" w:type="dxa"/>
          </w:tcPr>
          <w:p w:rsidR="00DC2273" w:rsidRPr="002D6BA9" w:rsidRDefault="00DC2273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2D6BA9">
              <w:rPr>
                <w:rFonts w:eastAsia="Times New Roman" w:cs="Times New Roman"/>
              </w:rPr>
              <w:t>Результат</w:t>
            </w:r>
          </w:p>
        </w:tc>
      </w:tr>
      <w:tr w:rsidR="00DC2273" w:rsidRPr="002D6BA9" w:rsidTr="005113A2">
        <w:trPr>
          <w:trHeight w:val="20"/>
          <w:jc w:val="center"/>
        </w:trPr>
        <w:tc>
          <w:tcPr>
            <w:tcW w:w="3387" w:type="dxa"/>
          </w:tcPr>
          <w:p w:rsidR="00DC2273" w:rsidRPr="002D6BA9" w:rsidRDefault="00DC2273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2D6BA9">
              <w:rPr>
                <w:rFonts w:eastAsia="Times New Roman" w:cs="Times New Roman"/>
              </w:rPr>
              <w:t>Высокий уровень освоения Программы</w:t>
            </w:r>
          </w:p>
        </w:tc>
        <w:tc>
          <w:tcPr>
            <w:tcW w:w="6690" w:type="dxa"/>
          </w:tcPr>
          <w:p w:rsidR="00DC2273" w:rsidRPr="002D6BA9" w:rsidRDefault="00DC2273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2D6BA9">
              <w:rPr>
                <w:rFonts w:eastAsia="Times New Roman" w:cs="Times New Roman"/>
              </w:rPr>
              <w:t>Учащиеся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продукт.</w:t>
            </w:r>
          </w:p>
        </w:tc>
      </w:tr>
      <w:tr w:rsidR="00DC2273" w:rsidRPr="002D6BA9" w:rsidTr="005113A2">
        <w:trPr>
          <w:trHeight w:val="20"/>
          <w:jc w:val="center"/>
        </w:trPr>
        <w:tc>
          <w:tcPr>
            <w:tcW w:w="3387" w:type="dxa"/>
          </w:tcPr>
          <w:p w:rsidR="00DC2273" w:rsidRPr="002D6BA9" w:rsidRDefault="00DC2273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2D6BA9">
              <w:rPr>
                <w:rFonts w:eastAsia="Times New Roman" w:cs="Times New Roman"/>
              </w:rPr>
              <w:t>Средний уровень освоения Программы</w:t>
            </w:r>
          </w:p>
        </w:tc>
        <w:tc>
          <w:tcPr>
            <w:tcW w:w="6690" w:type="dxa"/>
          </w:tcPr>
          <w:p w:rsidR="00DC2273" w:rsidRPr="002D6BA9" w:rsidRDefault="00DC2273" w:rsidP="002D6BA9">
            <w:pPr>
              <w:pStyle w:val="a3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2D6BA9">
              <w:rPr>
                <w:rFonts w:eastAsia="Times New Roman" w:cs="Times New Roman"/>
              </w:rPr>
              <w:t>Учащиеся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доработки.</w:t>
            </w:r>
          </w:p>
        </w:tc>
      </w:tr>
      <w:tr w:rsidR="00DC2273" w:rsidRPr="002D6BA9" w:rsidTr="005113A2">
        <w:trPr>
          <w:trHeight w:val="20"/>
          <w:jc w:val="center"/>
        </w:trPr>
        <w:tc>
          <w:tcPr>
            <w:tcW w:w="3387" w:type="dxa"/>
          </w:tcPr>
          <w:p w:rsidR="00DC2273" w:rsidRPr="002D6BA9" w:rsidRDefault="00DC2273" w:rsidP="002D6BA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2D6BA9">
              <w:rPr>
                <w:rFonts w:eastAsia="Times New Roman" w:cs="Times New Roman"/>
              </w:rPr>
              <w:t>Низкий уровень освоения Программы</w:t>
            </w:r>
          </w:p>
        </w:tc>
        <w:tc>
          <w:tcPr>
            <w:tcW w:w="6690" w:type="dxa"/>
          </w:tcPr>
          <w:p w:rsidR="00DC2273" w:rsidRPr="002D6BA9" w:rsidRDefault="00DC2273" w:rsidP="002D6BA9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2D6BA9">
              <w:rPr>
                <w:rFonts w:eastAsia="Times New Roman" w:cs="Times New Roman"/>
              </w:rPr>
              <w:t xml:space="preserve">Учащиеся демонстрируют низкий </w:t>
            </w:r>
            <w:r w:rsidRPr="002D6BA9">
              <w:rPr>
                <w:rFonts w:eastAsia="Times New Roman" w:cs="Times New Roman"/>
                <w:lang w:val="ru-RU"/>
              </w:rPr>
              <w:t>у</w:t>
            </w:r>
            <w:r w:rsidRPr="002D6BA9">
              <w:rPr>
                <w:rFonts w:eastAsia="Times New Roman" w:cs="Times New Roman"/>
              </w:rPr>
              <w:t>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требованиям.</w:t>
            </w:r>
          </w:p>
        </w:tc>
      </w:tr>
    </w:tbl>
    <w:p w:rsidR="00DC2273" w:rsidRPr="00FC53F2" w:rsidRDefault="00DC2273" w:rsidP="00FC53F2">
      <w:pPr>
        <w:pStyle w:val="a3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AB1AA4" w:rsidRPr="00725E75" w:rsidRDefault="00DC2273" w:rsidP="00725E75">
      <w:pPr>
        <w:pStyle w:val="af4"/>
        <w:numPr>
          <w:ilvl w:val="0"/>
          <w:numId w:val="7"/>
        </w:numPr>
        <w:shd w:val="clear" w:color="auto" w:fill="FFFFFF"/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FC53F2">
        <w:rPr>
          <w:rFonts w:eastAsia="Times New Roman" w:cs="Times New Roman"/>
          <w:b/>
          <w:sz w:val="28"/>
          <w:szCs w:val="28"/>
        </w:rPr>
        <w:t>МЕТОДИЧЕСКОЕ ОБЕСПЕЧЕНИЕ ПРОГРАММЫ</w:t>
      </w:r>
    </w:p>
    <w:p w:rsidR="00DC2273" w:rsidRPr="002D6BA9" w:rsidRDefault="00DC2273" w:rsidP="002D6BA9">
      <w:pPr>
        <w:pStyle w:val="a3"/>
        <w:spacing w:line="276" w:lineRule="auto"/>
        <w:rPr>
          <w:rFonts w:cs="Times New Roman"/>
        </w:rPr>
      </w:pPr>
      <w:r w:rsidRPr="002D6BA9">
        <w:rPr>
          <w:rFonts w:cs="Times New Roman"/>
          <w:b/>
          <w:lang w:val="ru-RU"/>
        </w:rPr>
        <w:t>Основные принципы обучения: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val="ru-RU" w:eastAsia="ru-RU"/>
        </w:rPr>
        <w:t>- научности (детям сообщаются знания о свойствах веществ и др.);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val="ru-RU" w:eastAsia="ru-RU"/>
        </w:rPr>
        <w:t>- динамичности (от простого к сложному);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val="ru-RU" w:eastAsia="ru-RU"/>
        </w:rPr>
        <w:t>- интегративности (синтез искусств);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val="ru-RU" w:eastAsia="ru-RU"/>
        </w:rPr>
        <w:t>- сотрудничества (совместная деятельность педагога и детей);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val="ru-RU" w:eastAsia="ru-RU"/>
        </w:rPr>
        <w:t>- системности (педагогическое воздействие выстроено в систему заданий);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val="ru-RU" w:eastAsia="ru-RU"/>
        </w:rPr>
        <w:t>- преемственности (каждый следующий этап базируется на уже сформированных навыках и, в свою очередь формирует «зону ближайшего развития»);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val="ru-RU" w:eastAsia="ru-RU"/>
        </w:rPr>
        <w:t>- возрастное соответствие (предлагаемые задания, игры учитывают возможности детей данного возраста);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val="ru-RU" w:eastAsia="ru-RU"/>
        </w:rPr>
        <w:t>- наглядности (использование наглядно – дидактического материала, информационно – коммуникативных технологий);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val="ru-RU" w:eastAsia="ru-RU"/>
        </w:rPr>
        <w:t>- здоровьесберегающий (обеспечено сочетание статичного и динамичного положение детей, смена видов деятельности).</w:t>
      </w:r>
    </w:p>
    <w:p w:rsidR="00DC2273" w:rsidRPr="002D6BA9" w:rsidRDefault="00DC2273" w:rsidP="002D6BA9">
      <w:pPr>
        <w:pStyle w:val="a3"/>
        <w:spacing w:line="276" w:lineRule="auto"/>
        <w:ind w:firstLine="851"/>
        <w:rPr>
          <w:rFonts w:cs="Times New Roman"/>
        </w:rPr>
      </w:pPr>
    </w:p>
    <w:p w:rsidR="00DC2273" w:rsidRPr="002D6BA9" w:rsidRDefault="00DC2273" w:rsidP="002D6BA9">
      <w:pPr>
        <w:pStyle w:val="a3"/>
        <w:spacing w:line="276" w:lineRule="auto"/>
        <w:rPr>
          <w:rFonts w:eastAsia="Times New Roman" w:cs="Times New Roman"/>
          <w:b/>
          <w:color w:val="111111"/>
          <w:lang w:val="ru-RU" w:eastAsia="ru-RU"/>
        </w:rPr>
      </w:pPr>
      <w:r w:rsidRPr="002D6BA9">
        <w:rPr>
          <w:rFonts w:eastAsia="Times New Roman" w:cs="Times New Roman"/>
          <w:b/>
          <w:color w:val="111111"/>
          <w:lang w:eastAsia="ru-RU"/>
        </w:rPr>
        <w:t>Методы и приёмы, используемые при реализации программы</w:t>
      </w:r>
      <w:r w:rsidRPr="002D6BA9">
        <w:rPr>
          <w:rFonts w:eastAsia="Times New Roman" w:cs="Times New Roman"/>
          <w:b/>
          <w:color w:val="111111"/>
          <w:lang w:val="ru-RU" w:eastAsia="ru-RU"/>
        </w:rPr>
        <w:t>: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eastAsia="ru-RU"/>
        </w:rPr>
        <w:t>Приёмы организации детей в процессе обучения: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eastAsia="ru-RU"/>
        </w:rPr>
        <w:lastRenderedPageBreak/>
        <w:t xml:space="preserve"> - работа небольшими группами;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eastAsia="ru-RU"/>
        </w:rPr>
        <w:t xml:space="preserve"> - создание ситуаций, побуждающих детей оказывать помощь друг другу; </w:t>
      </w:r>
      <w:r w:rsidRPr="002D6BA9">
        <w:rPr>
          <w:rFonts w:eastAsia="Times New Roman" w:cs="Times New Roman"/>
          <w:color w:val="111111"/>
          <w:lang w:val="ru-RU" w:eastAsia="ru-RU"/>
        </w:rPr>
        <w:t xml:space="preserve"> </w:t>
      </w:r>
      <w:r w:rsidR="00FB1883" w:rsidRPr="002D6BA9">
        <w:rPr>
          <w:rFonts w:eastAsia="Times New Roman" w:cs="Times New Roman"/>
          <w:color w:val="111111"/>
          <w:lang w:val="ru-RU" w:eastAsia="ru-RU"/>
        </w:rPr>
        <w:t>п</w:t>
      </w:r>
      <w:r w:rsidRPr="002D6BA9">
        <w:rPr>
          <w:rFonts w:eastAsia="Times New Roman" w:cs="Times New Roman"/>
          <w:color w:val="111111"/>
          <w:lang w:eastAsia="ru-RU"/>
        </w:rPr>
        <w:t xml:space="preserve">риёмы </w:t>
      </w:r>
      <w:r w:rsidRPr="002D6BA9">
        <w:rPr>
          <w:rFonts w:eastAsia="Times New Roman" w:cs="Times New Roman"/>
          <w:color w:val="111111"/>
          <w:lang w:val="ru-RU" w:eastAsia="ru-RU"/>
        </w:rPr>
        <w:t xml:space="preserve"> </w:t>
      </w:r>
      <w:r w:rsidRPr="002D6BA9">
        <w:rPr>
          <w:rFonts w:eastAsia="Times New Roman" w:cs="Times New Roman"/>
          <w:color w:val="111111"/>
          <w:lang w:eastAsia="ru-RU"/>
        </w:rPr>
        <w:t xml:space="preserve">активизации </w:t>
      </w:r>
      <w:r w:rsidRPr="002D6BA9">
        <w:rPr>
          <w:rFonts w:eastAsia="Times New Roman" w:cs="Times New Roman"/>
          <w:color w:val="111111"/>
          <w:lang w:val="ru-RU" w:eastAsia="ru-RU"/>
        </w:rPr>
        <w:t xml:space="preserve"> </w:t>
      </w:r>
      <w:r w:rsidRPr="002D6BA9">
        <w:rPr>
          <w:rFonts w:eastAsia="Times New Roman" w:cs="Times New Roman"/>
          <w:color w:val="111111"/>
          <w:lang w:eastAsia="ru-RU"/>
        </w:rPr>
        <w:t xml:space="preserve">умственной </w:t>
      </w:r>
      <w:r w:rsidRPr="002D6BA9">
        <w:rPr>
          <w:rFonts w:eastAsia="Times New Roman" w:cs="Times New Roman"/>
          <w:color w:val="111111"/>
          <w:lang w:val="ru-RU" w:eastAsia="ru-RU"/>
        </w:rPr>
        <w:t xml:space="preserve"> </w:t>
      </w:r>
      <w:r w:rsidRPr="002D6BA9">
        <w:rPr>
          <w:rFonts w:eastAsia="Times New Roman" w:cs="Times New Roman"/>
          <w:color w:val="111111"/>
          <w:lang w:eastAsia="ru-RU"/>
        </w:rPr>
        <w:t>активности</w:t>
      </w:r>
      <w:r w:rsidRPr="002D6BA9">
        <w:rPr>
          <w:rFonts w:eastAsia="Times New Roman" w:cs="Times New Roman"/>
          <w:color w:val="111111"/>
          <w:lang w:val="ru-RU" w:eastAsia="ru-RU"/>
        </w:rPr>
        <w:t xml:space="preserve"> </w:t>
      </w:r>
      <w:r w:rsidRPr="002D6BA9">
        <w:rPr>
          <w:rFonts w:eastAsia="Times New Roman" w:cs="Times New Roman"/>
          <w:color w:val="111111"/>
          <w:lang w:eastAsia="ru-RU"/>
        </w:rPr>
        <w:t xml:space="preserve"> детей: 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eastAsia="ru-RU"/>
        </w:rPr>
        <w:t xml:space="preserve">- включение игровых упражнений; 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eastAsia="ru-RU"/>
        </w:rPr>
        <w:t xml:space="preserve">- активное участие </w:t>
      </w:r>
      <w:r w:rsidRPr="002D6BA9">
        <w:rPr>
          <w:rFonts w:eastAsia="Times New Roman" w:cs="Times New Roman"/>
          <w:color w:val="111111"/>
          <w:lang w:val="ru-RU" w:eastAsia="ru-RU"/>
        </w:rPr>
        <w:t xml:space="preserve">педагога </w:t>
      </w:r>
      <w:r w:rsidRPr="002D6BA9">
        <w:rPr>
          <w:rFonts w:eastAsia="Times New Roman" w:cs="Times New Roman"/>
          <w:color w:val="111111"/>
          <w:lang w:eastAsia="ru-RU"/>
        </w:rPr>
        <w:t>в совместной деятельности с детьми;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eastAsia="ru-RU"/>
        </w:rPr>
        <w:t xml:space="preserve"> - выполнение нетрадиционных заданий;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eastAsia="ru-RU"/>
        </w:rPr>
        <w:t xml:space="preserve"> - решение проблемных ситуаций;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eastAsia="ru-RU"/>
        </w:rPr>
        <w:t xml:space="preserve"> - моделирование и анализ заданных ситуаций 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eastAsia="ru-RU"/>
        </w:rPr>
        <w:t xml:space="preserve">Приёмы обучения: 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eastAsia="ru-RU"/>
        </w:rPr>
        <w:t xml:space="preserve">- показ или демонстрация способа действия в сочетании с объяснением, выполняется с привлечением разнообразных дидактических средств; 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eastAsia="ru-RU"/>
        </w:rPr>
        <w:t>- инструкция для выполнения самостоятельных упражнений;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eastAsia="ru-RU"/>
        </w:rPr>
        <w:t xml:space="preserve"> - пояснение, разъяснение, указание с целью предупреждения ошибок;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eastAsia="ru-RU"/>
        </w:rPr>
        <w:t xml:space="preserve"> - вопросы к детям.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</w:rPr>
        <w:t>Основные методы, используемые при реализации дополнительной общеобразовательной программы: словесные, наглядные, практические.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</w:rPr>
        <w:t>Словесные методы (рассказ, беседа, объяснение) используются в основном на занятиях по теории.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</w:rPr>
        <w:t xml:space="preserve">Наглядные методы используются практически во всех темах программы. Это различные пособия для выполнения того или иного опыта или эксперимента. 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eastAsia="Times New Roman" w:cs="Times New Roman"/>
        </w:rPr>
        <w:t>Практические методы являются ведущими при реализации данной дополнительной общеобразовательной программы. Они используются большей частью при проведении опытов и экспериментов обучающимися.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eastAsia="Times New Roman" w:cs="Times New Roman"/>
          <w:lang w:val="ru-RU"/>
        </w:rPr>
      </w:pPr>
      <w:r w:rsidRPr="002D6BA9">
        <w:rPr>
          <w:rFonts w:eastAsia="Times New Roman" w:cs="Times New Roman"/>
        </w:rPr>
        <w:t>Также используются репродуктивный, частично-поисковый и творческий методы.</w:t>
      </w:r>
    </w:p>
    <w:p w:rsidR="00DC2273" w:rsidRPr="002D6BA9" w:rsidRDefault="00DC2273" w:rsidP="002D6BA9">
      <w:pPr>
        <w:pStyle w:val="af8"/>
        <w:spacing w:line="276" w:lineRule="auto"/>
        <w:jc w:val="both"/>
        <w:rPr>
          <w:rFonts w:cs="Times New Roman"/>
          <w:b/>
          <w:bCs/>
        </w:rPr>
      </w:pPr>
      <w:r w:rsidRPr="002D6BA9">
        <w:rPr>
          <w:rFonts w:cs="Times New Roman"/>
          <w:b/>
          <w:bCs/>
        </w:rPr>
        <w:t>Принципы организации взаимодействия педагога с родителями:</w:t>
      </w:r>
    </w:p>
    <w:p w:rsidR="00DC2273" w:rsidRPr="002D6BA9" w:rsidRDefault="00DC2273" w:rsidP="002D6BA9">
      <w:pPr>
        <w:pStyle w:val="af8"/>
        <w:spacing w:line="276" w:lineRule="auto"/>
        <w:jc w:val="both"/>
        <w:rPr>
          <w:rFonts w:cs="Times New Roman"/>
          <w:bCs/>
        </w:rPr>
      </w:pPr>
      <w:r w:rsidRPr="002D6BA9">
        <w:rPr>
          <w:rFonts w:cs="Times New Roman"/>
          <w:b/>
          <w:bCs/>
        </w:rPr>
        <w:t>-</w:t>
      </w:r>
      <w:r w:rsidRPr="002D6BA9">
        <w:rPr>
          <w:rFonts w:cs="Times New Roman"/>
          <w:bCs/>
        </w:rPr>
        <w:t>Доброжелательность</w:t>
      </w:r>
    </w:p>
    <w:p w:rsidR="00DC2273" w:rsidRPr="002D6BA9" w:rsidRDefault="00DC2273" w:rsidP="002D6BA9">
      <w:pPr>
        <w:pStyle w:val="af8"/>
        <w:spacing w:line="276" w:lineRule="auto"/>
        <w:jc w:val="both"/>
        <w:rPr>
          <w:rFonts w:cs="Times New Roman"/>
          <w:bCs/>
        </w:rPr>
      </w:pPr>
      <w:r w:rsidRPr="002D6BA9">
        <w:rPr>
          <w:rFonts w:cs="Times New Roman"/>
          <w:bCs/>
        </w:rPr>
        <w:t>- Индивидуальный подход</w:t>
      </w:r>
    </w:p>
    <w:p w:rsidR="00DC2273" w:rsidRPr="002D6BA9" w:rsidRDefault="00DC2273" w:rsidP="002D6BA9">
      <w:pPr>
        <w:pStyle w:val="af8"/>
        <w:spacing w:line="276" w:lineRule="auto"/>
        <w:jc w:val="both"/>
        <w:rPr>
          <w:rFonts w:cs="Times New Roman"/>
          <w:bCs/>
        </w:rPr>
      </w:pPr>
      <w:r w:rsidRPr="002D6BA9">
        <w:rPr>
          <w:rFonts w:cs="Times New Roman"/>
          <w:bCs/>
        </w:rPr>
        <w:t>- Сотрудничество</w:t>
      </w:r>
    </w:p>
    <w:p w:rsidR="00DC2273" w:rsidRPr="002D6BA9" w:rsidRDefault="00DC2273" w:rsidP="002D6BA9">
      <w:pPr>
        <w:pStyle w:val="af8"/>
        <w:spacing w:line="276" w:lineRule="auto"/>
        <w:jc w:val="both"/>
        <w:rPr>
          <w:rFonts w:cs="Times New Roman"/>
          <w:bCs/>
        </w:rPr>
      </w:pPr>
      <w:r w:rsidRPr="002D6BA9">
        <w:rPr>
          <w:rFonts w:cs="Times New Roman"/>
          <w:bCs/>
        </w:rPr>
        <w:t>- Качество</w:t>
      </w:r>
    </w:p>
    <w:p w:rsidR="00DC2273" w:rsidRPr="002D6BA9" w:rsidRDefault="00DC2273" w:rsidP="002D6BA9">
      <w:pPr>
        <w:pStyle w:val="af8"/>
        <w:spacing w:line="276" w:lineRule="auto"/>
        <w:jc w:val="both"/>
        <w:rPr>
          <w:rFonts w:cs="Times New Roman"/>
          <w:bCs/>
          <w:lang w:val="ru-RU"/>
        </w:rPr>
      </w:pPr>
      <w:r w:rsidRPr="002D6BA9">
        <w:rPr>
          <w:rFonts w:cs="Times New Roman"/>
          <w:bCs/>
        </w:rPr>
        <w:t>- Динамичность.</w:t>
      </w:r>
    </w:p>
    <w:p w:rsidR="00DC2273" w:rsidRPr="002D6BA9" w:rsidRDefault="00DC2273" w:rsidP="002D6BA9">
      <w:pPr>
        <w:pStyle w:val="a3"/>
        <w:spacing w:after="120" w:line="276" w:lineRule="auto"/>
        <w:jc w:val="center"/>
        <w:rPr>
          <w:rFonts w:cs="Times New Roman"/>
        </w:rPr>
      </w:pPr>
      <w:r w:rsidRPr="002D6BA9">
        <w:rPr>
          <w:rFonts w:cs="Times New Roman"/>
          <w:b/>
          <w:bCs/>
        </w:rPr>
        <w:t>Материально-техническое обеспечение</w:t>
      </w:r>
      <w:r w:rsidRPr="002D6BA9">
        <w:rPr>
          <w:rFonts w:cs="Times New Roman"/>
          <w:b/>
          <w:bCs/>
          <w:lang w:val="ru-RU"/>
        </w:rPr>
        <w:t xml:space="preserve"> программы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cs="Times New Roman"/>
          <w:color w:val="000000"/>
          <w:spacing w:val="6"/>
        </w:rPr>
        <w:t xml:space="preserve">Для </w:t>
      </w:r>
      <w:r w:rsidRPr="002D6BA9">
        <w:rPr>
          <w:rFonts w:cs="Times New Roman"/>
          <w:color w:val="000000"/>
          <w:spacing w:val="6"/>
          <w:lang w:val="ru-RU"/>
        </w:rPr>
        <w:t>обеспечения образовательного процесса в соответствии с программой необходимы:</w:t>
      </w:r>
    </w:p>
    <w:p w:rsidR="00DC2273" w:rsidRPr="002D6BA9" w:rsidRDefault="00DC2273" w:rsidP="002D6BA9">
      <w:pPr>
        <w:pStyle w:val="a3"/>
        <w:spacing w:line="276" w:lineRule="auto"/>
        <w:ind w:firstLine="851"/>
        <w:jc w:val="both"/>
        <w:rPr>
          <w:rFonts w:cs="Times New Roman"/>
        </w:rPr>
      </w:pPr>
      <w:r w:rsidRPr="002D6BA9">
        <w:rPr>
          <w:rFonts w:cs="Times New Roman"/>
          <w:color w:val="000000"/>
          <w:spacing w:val="-2"/>
          <w:lang w:val="ru-RU"/>
        </w:rPr>
        <w:t xml:space="preserve">- </w:t>
      </w:r>
      <w:r w:rsidRPr="002D6BA9">
        <w:rPr>
          <w:rFonts w:cs="Times New Roman"/>
          <w:color w:val="000000"/>
          <w:spacing w:val="-2"/>
        </w:rPr>
        <w:t xml:space="preserve">учебный кабинет, </w:t>
      </w:r>
      <w:r w:rsidRPr="002D6BA9">
        <w:rPr>
          <w:rFonts w:cs="Times New Roman"/>
          <w:color w:val="000000"/>
          <w:spacing w:val="-2"/>
          <w:lang w:val="ru-RU"/>
        </w:rPr>
        <w:t xml:space="preserve">оборудованный в соответствии с санитарно-гигиеническими требованиями на 15 ученических мест: </w:t>
      </w:r>
      <w:r w:rsidRPr="002D6BA9">
        <w:rPr>
          <w:rFonts w:cs="Times New Roman"/>
        </w:rPr>
        <w:t>столы и стулья, соответствующие росту воспитанников;</w:t>
      </w:r>
      <w:r w:rsidRPr="002D6BA9">
        <w:rPr>
          <w:rFonts w:cs="Times New Roman"/>
          <w:lang w:val="ru-RU"/>
        </w:rPr>
        <w:t xml:space="preserve"> </w:t>
      </w:r>
      <w:r w:rsidRPr="002D6BA9">
        <w:rPr>
          <w:rFonts w:cs="Times New Roman"/>
          <w:color w:val="000000"/>
          <w:spacing w:val="4"/>
        </w:rPr>
        <w:t xml:space="preserve">шкафы для хранения учебных пособий, </w:t>
      </w:r>
      <w:r w:rsidRPr="002D6BA9">
        <w:rPr>
          <w:rFonts w:cs="Times New Roman"/>
          <w:color w:val="000000"/>
          <w:spacing w:val="4"/>
          <w:lang w:val="ru-RU"/>
        </w:rPr>
        <w:t>инструментов</w:t>
      </w:r>
      <w:r w:rsidRPr="002D6BA9">
        <w:rPr>
          <w:rFonts w:cs="Times New Roman"/>
          <w:color w:val="000000"/>
          <w:spacing w:val="4"/>
        </w:rPr>
        <w:t xml:space="preserve"> и детских принадлежностей</w:t>
      </w:r>
      <w:r w:rsidRPr="002D6BA9">
        <w:rPr>
          <w:rFonts w:cs="Times New Roman"/>
          <w:color w:val="000000"/>
          <w:spacing w:val="-3"/>
        </w:rPr>
        <w:t>;</w:t>
      </w:r>
      <w:r w:rsidRPr="002D6BA9">
        <w:rPr>
          <w:rFonts w:cs="Times New Roman"/>
          <w:color w:val="000000"/>
          <w:spacing w:val="-3"/>
          <w:lang w:val="ru-RU"/>
        </w:rPr>
        <w:t xml:space="preserve"> </w:t>
      </w:r>
      <w:r w:rsidRPr="002D6BA9">
        <w:rPr>
          <w:rFonts w:cs="Times New Roman"/>
        </w:rPr>
        <w:t>магнитная доска;</w:t>
      </w:r>
    </w:p>
    <w:p w:rsidR="00DC2273" w:rsidRPr="002D6BA9" w:rsidRDefault="00DC2273" w:rsidP="002D6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eastAsia="Times New Roman" w:cs="Times New Roman"/>
          <w:b/>
          <w:lang w:eastAsia="ru-RU"/>
        </w:rPr>
      </w:pPr>
      <w:r w:rsidRPr="002D6BA9">
        <w:rPr>
          <w:rFonts w:eastAsia="Times New Roman" w:cs="Times New Roman"/>
          <w:color w:val="000000"/>
          <w:spacing w:val="-1"/>
          <w:lang w:eastAsia="ru-RU"/>
        </w:rPr>
        <w:t xml:space="preserve">необходимый </w:t>
      </w:r>
      <w:r w:rsidRPr="002D6BA9">
        <w:rPr>
          <w:rFonts w:eastAsia="Times New Roman" w:cs="Times New Roman"/>
          <w:color w:val="000000"/>
          <w:spacing w:val="-1"/>
          <w:lang w:val="ru-RU" w:eastAsia="ru-RU"/>
        </w:rPr>
        <w:t xml:space="preserve">для опытов и экспериментов </w:t>
      </w:r>
      <w:r w:rsidRPr="002D6BA9">
        <w:rPr>
          <w:rFonts w:eastAsia="Times New Roman" w:cs="Times New Roman"/>
          <w:color w:val="000000"/>
          <w:spacing w:val="-1"/>
          <w:lang w:eastAsia="ru-RU"/>
        </w:rPr>
        <w:t>раздаточный материал</w:t>
      </w:r>
      <w:r w:rsidRPr="002D6BA9">
        <w:rPr>
          <w:rFonts w:eastAsia="Times New Roman" w:cs="Times New Roman"/>
          <w:color w:val="000000"/>
          <w:spacing w:val="-1"/>
          <w:lang w:val="ru-RU" w:eastAsia="ru-RU"/>
        </w:rPr>
        <w:t xml:space="preserve"> по темам</w:t>
      </w:r>
      <w:r w:rsidRPr="002D6BA9">
        <w:rPr>
          <w:rFonts w:eastAsia="Times New Roman" w:cs="Times New Roman"/>
          <w:color w:val="000000"/>
          <w:spacing w:val="-2"/>
          <w:lang w:val="ru-RU" w:eastAsia="ru-RU"/>
        </w:rPr>
        <w:t>.</w:t>
      </w:r>
    </w:p>
    <w:p w:rsidR="002D6BA9" w:rsidRDefault="002D6BA9" w:rsidP="00FC53F2">
      <w:pPr>
        <w:pStyle w:val="a3"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45906" w:rsidRPr="00FC53F2" w:rsidRDefault="00DC2273" w:rsidP="00FC53F2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  <w:r w:rsidRPr="00FC53F2">
        <w:rPr>
          <w:rFonts w:eastAsia="Times New Roman" w:cs="Times New Roman"/>
          <w:b/>
          <w:sz w:val="28"/>
          <w:szCs w:val="28"/>
          <w:lang w:eastAsia="ru-RU"/>
        </w:rPr>
        <w:t>6.СПИСОК ЛИТЕРАТУРЫ</w:t>
      </w:r>
    </w:p>
    <w:p w:rsidR="00845906" w:rsidRPr="002D6BA9" w:rsidRDefault="00004005" w:rsidP="002D6BA9">
      <w:pPr>
        <w:pStyle w:val="a3"/>
        <w:spacing w:line="360" w:lineRule="auto"/>
        <w:ind w:firstLine="142"/>
        <w:jc w:val="both"/>
        <w:rPr>
          <w:rFonts w:cs="Times New Roman"/>
        </w:rPr>
      </w:pPr>
      <w:r w:rsidRPr="002D6BA9">
        <w:rPr>
          <w:rFonts w:cs="Times New Roman"/>
          <w:b/>
          <w:lang w:val="ru-RU"/>
        </w:rPr>
        <w:t>Список литературы, используемой при написании программы</w:t>
      </w:r>
    </w:p>
    <w:p w:rsidR="00845906" w:rsidRPr="002D6BA9" w:rsidRDefault="00004005" w:rsidP="002D6BA9">
      <w:pPr>
        <w:pStyle w:val="a3"/>
        <w:numPr>
          <w:ilvl w:val="1"/>
          <w:numId w:val="2"/>
        </w:numPr>
        <w:tabs>
          <w:tab w:val="left" w:pos="1276"/>
        </w:tabs>
        <w:spacing w:line="360" w:lineRule="auto"/>
        <w:ind w:left="0" w:firstLine="142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eastAsia="ru-RU"/>
        </w:rPr>
        <w:t xml:space="preserve">Вахрушева Л. Н. </w:t>
      </w:r>
      <w:r w:rsidRPr="002D6BA9">
        <w:rPr>
          <w:rFonts w:eastAsia="Times New Roman" w:cs="Times New Roman"/>
          <w:iCs/>
          <w:color w:val="111111"/>
          <w:lang w:eastAsia="ru-RU"/>
        </w:rPr>
        <w:t xml:space="preserve">Воспитание познавательных интересов у детей </w:t>
      </w:r>
      <w:r w:rsidR="00F542E5" w:rsidRPr="002D6BA9">
        <w:rPr>
          <w:rFonts w:eastAsia="Times New Roman" w:cs="Times New Roman"/>
          <w:iCs/>
          <w:color w:val="111111"/>
          <w:lang w:val="ru-RU" w:eastAsia="ru-RU"/>
        </w:rPr>
        <w:t>7-9</w:t>
      </w:r>
      <w:r w:rsidRPr="002D6BA9">
        <w:rPr>
          <w:rFonts w:eastAsia="Times New Roman" w:cs="Times New Roman"/>
          <w:iCs/>
          <w:color w:val="111111"/>
          <w:lang w:eastAsia="ru-RU"/>
        </w:rPr>
        <w:t xml:space="preserve"> лет</w:t>
      </w:r>
      <w:r w:rsidRPr="002D6BA9">
        <w:rPr>
          <w:rFonts w:eastAsia="Times New Roman" w:cs="Times New Roman"/>
          <w:color w:val="111111"/>
          <w:lang w:eastAsia="ru-RU"/>
        </w:rPr>
        <w:t>. -М.: ТЦ Сфера, 2012</w:t>
      </w:r>
      <w:r w:rsidRPr="002D6BA9">
        <w:rPr>
          <w:rFonts w:eastAsia="Times New Roman" w:cs="Times New Roman"/>
          <w:color w:val="111111"/>
          <w:lang w:val="ru-RU" w:eastAsia="ru-RU"/>
        </w:rPr>
        <w:t>.</w:t>
      </w:r>
    </w:p>
    <w:p w:rsidR="00F542E5" w:rsidRPr="002D6BA9" w:rsidRDefault="00F542E5" w:rsidP="002D6BA9">
      <w:pPr>
        <w:pStyle w:val="a3"/>
        <w:numPr>
          <w:ilvl w:val="1"/>
          <w:numId w:val="2"/>
        </w:numPr>
        <w:tabs>
          <w:tab w:val="left" w:pos="1276"/>
        </w:tabs>
        <w:spacing w:line="360" w:lineRule="auto"/>
        <w:ind w:left="0" w:firstLine="142"/>
        <w:jc w:val="both"/>
        <w:rPr>
          <w:rFonts w:cs="Times New Roman"/>
        </w:rPr>
      </w:pPr>
      <w:r w:rsidRPr="002D6BA9">
        <w:rPr>
          <w:rFonts w:cs="Times New Roman"/>
          <w:color w:val="000000"/>
          <w:shd w:val="clear" w:color="auto" w:fill="FFFFFF"/>
        </w:rPr>
        <w:lastRenderedPageBreak/>
        <w:t>Иванова А.И. Методика организации экологических наблюдений и экспериментов в детском саду. Пособия для работников дошкольных учреждения. – М.: ТЦ Сфера, 201</w:t>
      </w:r>
      <w:r w:rsidRPr="002D6BA9">
        <w:rPr>
          <w:rFonts w:cs="Times New Roman"/>
          <w:color w:val="000000"/>
          <w:shd w:val="clear" w:color="auto" w:fill="FFFFFF"/>
          <w:lang w:val="ru-RU"/>
        </w:rPr>
        <w:t>5</w:t>
      </w:r>
      <w:r w:rsidRPr="002D6BA9">
        <w:rPr>
          <w:rFonts w:cs="Times New Roman"/>
          <w:color w:val="000000"/>
          <w:shd w:val="clear" w:color="auto" w:fill="FFFFFF"/>
        </w:rPr>
        <w:t>. – 56 с.</w:t>
      </w:r>
    </w:p>
    <w:p w:rsidR="007672DA" w:rsidRPr="002D6BA9" w:rsidRDefault="007672DA" w:rsidP="002D6BA9">
      <w:pPr>
        <w:pStyle w:val="a3"/>
        <w:numPr>
          <w:ilvl w:val="1"/>
          <w:numId w:val="2"/>
        </w:numPr>
        <w:tabs>
          <w:tab w:val="left" w:pos="1276"/>
        </w:tabs>
        <w:spacing w:line="360" w:lineRule="auto"/>
        <w:ind w:left="0" w:firstLine="142"/>
        <w:jc w:val="both"/>
        <w:rPr>
          <w:rFonts w:cs="Times New Roman"/>
        </w:rPr>
      </w:pPr>
      <w:r w:rsidRPr="002D6BA9">
        <w:rPr>
          <w:rFonts w:cs="Times New Roman"/>
        </w:rPr>
        <w:t>Белько Е. Веселые научные опыты. Увлекательные эксперименты в домашних условиях. – СПб: Питер, 2015. – 64 с.</w:t>
      </w:r>
    </w:p>
    <w:p w:rsidR="00F542E5" w:rsidRPr="002D6BA9" w:rsidRDefault="00F542E5" w:rsidP="002D6BA9">
      <w:pPr>
        <w:pStyle w:val="a3"/>
        <w:numPr>
          <w:ilvl w:val="1"/>
          <w:numId w:val="2"/>
        </w:numPr>
        <w:tabs>
          <w:tab w:val="left" w:pos="1276"/>
        </w:tabs>
        <w:spacing w:line="360" w:lineRule="auto"/>
        <w:ind w:left="0" w:firstLine="142"/>
        <w:jc w:val="both"/>
        <w:rPr>
          <w:rFonts w:cs="Times New Roman"/>
        </w:rPr>
      </w:pPr>
      <w:r w:rsidRPr="002D6BA9">
        <w:rPr>
          <w:rFonts w:cs="Times New Roman"/>
          <w:color w:val="000000"/>
          <w:shd w:val="clear" w:color="auto" w:fill="FFFFFF"/>
        </w:rPr>
        <w:t>Верзилин Н. Н., 2015. Путешествие с домашними растениями. – М.: Педагогика-пресс.</w:t>
      </w:r>
    </w:p>
    <w:p w:rsidR="007672DA" w:rsidRPr="002D6BA9" w:rsidRDefault="007672DA" w:rsidP="002D6BA9">
      <w:pPr>
        <w:pStyle w:val="a3"/>
        <w:numPr>
          <w:ilvl w:val="1"/>
          <w:numId w:val="2"/>
        </w:numPr>
        <w:tabs>
          <w:tab w:val="left" w:pos="1276"/>
        </w:tabs>
        <w:spacing w:line="360" w:lineRule="auto"/>
        <w:ind w:left="0" w:firstLine="142"/>
        <w:jc w:val="both"/>
        <w:rPr>
          <w:rFonts w:cs="Times New Roman"/>
        </w:rPr>
      </w:pPr>
      <w:r w:rsidRPr="002D6BA9">
        <w:rPr>
          <w:rFonts w:cs="Times New Roman"/>
        </w:rPr>
        <w:t>Агафонов А.В., Сафиуллин Р.К., Скворцов А.И., Таюрский Д.А. Физика вокруг нас: Качественные задачи по физике. Около 1500 задач с подробными решениями: Учебное пособие / Предисл. А.И. Фишмана. – М.: ЛЕНАНД, 2015. – 336 с.</w:t>
      </w:r>
    </w:p>
    <w:p w:rsidR="002C512F" w:rsidRPr="002D6BA9" w:rsidRDefault="002C512F" w:rsidP="002D6BA9">
      <w:pPr>
        <w:pStyle w:val="a3"/>
        <w:numPr>
          <w:ilvl w:val="1"/>
          <w:numId w:val="2"/>
        </w:numPr>
        <w:tabs>
          <w:tab w:val="left" w:pos="1276"/>
        </w:tabs>
        <w:spacing w:line="360" w:lineRule="auto"/>
        <w:ind w:left="0" w:firstLine="142"/>
        <w:jc w:val="both"/>
        <w:rPr>
          <w:rFonts w:cs="Times New Roman"/>
        </w:rPr>
      </w:pPr>
      <w:r w:rsidRPr="002D6BA9">
        <w:rPr>
          <w:rFonts w:cs="Times New Roman"/>
        </w:rPr>
        <w:t>Тугушева Г.П., Чистякова А.Е. «Экспериментальная деятельность для среднего и старшего дошкольного возраста». Издательство: "Детство-Пресс" (2015). -68</w:t>
      </w:r>
    </w:p>
    <w:p w:rsidR="00845906" w:rsidRPr="002D6BA9" w:rsidRDefault="00004005" w:rsidP="002D6BA9">
      <w:pPr>
        <w:pStyle w:val="a3"/>
        <w:numPr>
          <w:ilvl w:val="1"/>
          <w:numId w:val="2"/>
        </w:numPr>
        <w:tabs>
          <w:tab w:val="left" w:pos="1276"/>
        </w:tabs>
        <w:spacing w:line="360" w:lineRule="auto"/>
        <w:ind w:left="0" w:firstLine="142"/>
        <w:jc w:val="both"/>
        <w:rPr>
          <w:rFonts w:cs="Times New Roman"/>
        </w:rPr>
      </w:pPr>
      <w:r w:rsidRPr="002D6BA9">
        <w:rPr>
          <w:rFonts w:eastAsia="Times New Roman" w:cs="Times New Roman"/>
          <w:color w:val="111111"/>
          <w:lang w:eastAsia="ru-RU"/>
        </w:rPr>
        <w:t>Дыбина О. В. Ребенок в мире поиска. </w:t>
      </w:r>
      <w:r w:rsidRPr="002D6BA9">
        <w:rPr>
          <w:rFonts w:eastAsia="Times New Roman" w:cs="Times New Roman"/>
          <w:bCs/>
          <w:color w:val="111111"/>
          <w:lang w:eastAsia="ru-RU"/>
        </w:rPr>
        <w:t>Программа</w:t>
      </w:r>
      <w:r w:rsidRPr="002D6BA9">
        <w:rPr>
          <w:rFonts w:eastAsia="Times New Roman" w:cs="Times New Roman"/>
          <w:color w:val="111111"/>
          <w:lang w:eastAsia="ru-RU"/>
        </w:rPr>
        <w:t> по организации поисковой деятельности детей дошкольного возраста. - М.: ТЦ Сфера, 2009.</w:t>
      </w:r>
    </w:p>
    <w:p w:rsidR="00845906" w:rsidRPr="002D6BA9" w:rsidRDefault="00004005" w:rsidP="002D6BA9">
      <w:pPr>
        <w:pStyle w:val="a3"/>
        <w:numPr>
          <w:ilvl w:val="1"/>
          <w:numId w:val="2"/>
        </w:numPr>
        <w:tabs>
          <w:tab w:val="left" w:pos="1276"/>
        </w:tabs>
        <w:spacing w:line="360" w:lineRule="auto"/>
        <w:ind w:left="0" w:firstLine="142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Дыбина О.В., Рахманова Н.В., Щетинина  В.В. Неизведанное рядом: Занимательные опыты и эксперименты для дошкольников. -М.,ТЦ Сфера, 2002.</w:t>
      </w:r>
    </w:p>
    <w:p w:rsidR="00845906" w:rsidRPr="002D6BA9" w:rsidRDefault="00004005" w:rsidP="002D6BA9">
      <w:pPr>
        <w:pStyle w:val="a3"/>
        <w:numPr>
          <w:ilvl w:val="1"/>
          <w:numId w:val="2"/>
        </w:numPr>
        <w:tabs>
          <w:tab w:val="left" w:pos="1276"/>
        </w:tabs>
        <w:spacing w:line="360" w:lineRule="auto"/>
        <w:ind w:left="0" w:firstLine="142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Занимательные опыты и эксперименты, Ф. Ола и др., М.: Айрис-пресс, 2006.</w:t>
      </w:r>
    </w:p>
    <w:p w:rsidR="00845906" w:rsidRPr="002D6BA9" w:rsidRDefault="00004005" w:rsidP="002D6BA9">
      <w:pPr>
        <w:pStyle w:val="a3"/>
        <w:numPr>
          <w:ilvl w:val="1"/>
          <w:numId w:val="2"/>
        </w:numPr>
        <w:tabs>
          <w:tab w:val="left" w:pos="1276"/>
        </w:tabs>
        <w:spacing w:line="360" w:lineRule="auto"/>
        <w:ind w:left="0" w:firstLine="142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>Сенчански Т. Ставим опыты. Книга 1, 2, 3. Издательство Урал ЛТД «Аркаим», 2008.</w:t>
      </w:r>
    </w:p>
    <w:p w:rsidR="00F542E5" w:rsidRPr="002D6BA9" w:rsidRDefault="00F542E5" w:rsidP="002D6BA9">
      <w:pPr>
        <w:pStyle w:val="a3"/>
        <w:numPr>
          <w:ilvl w:val="1"/>
          <w:numId w:val="2"/>
        </w:numPr>
        <w:tabs>
          <w:tab w:val="left" w:pos="1276"/>
        </w:tabs>
        <w:spacing w:line="360" w:lineRule="auto"/>
        <w:ind w:left="0" w:firstLine="142"/>
        <w:jc w:val="both"/>
        <w:rPr>
          <w:rFonts w:cs="Times New Roman"/>
        </w:rPr>
      </w:pPr>
      <w:r w:rsidRPr="002D6BA9">
        <w:rPr>
          <w:rFonts w:cs="Times New Roman"/>
          <w:color w:val="000000"/>
          <w:shd w:val="clear" w:color="auto" w:fill="FFFFFF"/>
        </w:rPr>
        <w:t>Стрельникова О.А. Из чего все сделано. 2015г.</w:t>
      </w:r>
    </w:p>
    <w:p w:rsidR="00F542E5" w:rsidRPr="002D6BA9" w:rsidRDefault="00F542E5" w:rsidP="002D6BA9">
      <w:pPr>
        <w:pStyle w:val="a3"/>
        <w:numPr>
          <w:ilvl w:val="1"/>
          <w:numId w:val="2"/>
        </w:numPr>
        <w:tabs>
          <w:tab w:val="left" w:pos="1276"/>
        </w:tabs>
        <w:spacing w:line="360" w:lineRule="auto"/>
        <w:ind w:left="0" w:firstLine="142"/>
        <w:jc w:val="both"/>
        <w:rPr>
          <w:rFonts w:cs="Times New Roman"/>
        </w:rPr>
      </w:pPr>
      <w:r w:rsidRPr="002D6BA9">
        <w:rPr>
          <w:rFonts w:cs="Times New Roman"/>
          <w:color w:val="211E1E"/>
          <w:shd w:val="clear" w:color="auto" w:fill="FFFFFF"/>
        </w:rPr>
        <w:t>Дергунская В.А. Игры-эксперементы с дошкольниками. Учебно-методическое пособие. – М.: Центр педагогического образования, 2015.</w:t>
      </w:r>
    </w:p>
    <w:p w:rsidR="00845906" w:rsidRPr="002D6BA9" w:rsidRDefault="00845906" w:rsidP="002D6BA9">
      <w:pPr>
        <w:pStyle w:val="a3"/>
        <w:tabs>
          <w:tab w:val="left" w:pos="1276"/>
        </w:tabs>
        <w:spacing w:line="360" w:lineRule="auto"/>
        <w:ind w:firstLine="142"/>
        <w:jc w:val="both"/>
        <w:rPr>
          <w:rFonts w:cs="Times New Roman"/>
        </w:rPr>
      </w:pPr>
    </w:p>
    <w:p w:rsidR="00E573F4" w:rsidRPr="002D6BA9" w:rsidRDefault="00FB1883" w:rsidP="002D6BA9">
      <w:pPr>
        <w:pStyle w:val="a3"/>
        <w:tabs>
          <w:tab w:val="left" w:pos="1276"/>
        </w:tabs>
        <w:spacing w:line="360" w:lineRule="auto"/>
        <w:ind w:firstLine="142"/>
        <w:jc w:val="both"/>
        <w:rPr>
          <w:rFonts w:cs="Times New Roman"/>
          <w:b/>
          <w:lang w:val="ru-RU"/>
        </w:rPr>
      </w:pPr>
      <w:r w:rsidRPr="002D6BA9">
        <w:rPr>
          <w:rFonts w:cs="Times New Roman"/>
          <w:b/>
          <w:lang w:val="ru-RU"/>
        </w:rPr>
        <w:t>Список литера</w:t>
      </w:r>
      <w:r w:rsidR="007672DA" w:rsidRPr="002D6BA9">
        <w:rPr>
          <w:rFonts w:cs="Times New Roman"/>
          <w:b/>
          <w:lang w:val="ru-RU"/>
        </w:rPr>
        <w:t>туры, рекомендованный обучающим</w:t>
      </w:r>
      <w:r w:rsidRPr="002D6BA9">
        <w:rPr>
          <w:rFonts w:cs="Times New Roman"/>
          <w:b/>
          <w:lang w:val="ru-RU"/>
        </w:rPr>
        <w:t>ся для успешного освоения данной программы</w:t>
      </w:r>
    </w:p>
    <w:p w:rsidR="00E573F4" w:rsidRPr="002D6BA9" w:rsidRDefault="00E573F4" w:rsidP="002D6BA9">
      <w:pPr>
        <w:pStyle w:val="af4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hanging="938"/>
        <w:jc w:val="both"/>
        <w:rPr>
          <w:rFonts w:cs="Times New Roman"/>
        </w:rPr>
      </w:pPr>
      <w:r w:rsidRPr="002D6BA9">
        <w:rPr>
          <w:rFonts w:cs="Times New Roman"/>
        </w:rPr>
        <w:t>Занимательная физика. /Я. И. Перельман - АСТ, Астрель, Хранитель. –2004 г.,320 с;</w:t>
      </w:r>
    </w:p>
    <w:p w:rsidR="007672DA" w:rsidRPr="002D6BA9" w:rsidRDefault="007672DA" w:rsidP="002D6BA9">
      <w:pPr>
        <w:pStyle w:val="af4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hanging="938"/>
        <w:jc w:val="both"/>
        <w:rPr>
          <w:rFonts w:cs="Times New Roman"/>
        </w:rPr>
      </w:pPr>
      <w:r w:rsidRPr="002D6BA9">
        <w:rPr>
          <w:rFonts w:cs="Times New Roman"/>
        </w:rPr>
        <w:t>Проневский А. Удивительные опыты с электричеством и магнитами – М.: Эксмо, 2015. – 80 с.</w:t>
      </w:r>
    </w:p>
    <w:p w:rsidR="007672DA" w:rsidRPr="002D6BA9" w:rsidRDefault="007672DA" w:rsidP="002D6BA9">
      <w:pPr>
        <w:pStyle w:val="af4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hanging="938"/>
        <w:jc w:val="both"/>
        <w:rPr>
          <w:rFonts w:cs="Times New Roman"/>
        </w:rPr>
      </w:pPr>
      <w:r w:rsidRPr="002D6BA9">
        <w:rPr>
          <w:rFonts w:cs="Times New Roman"/>
        </w:rPr>
        <w:t>Никонов А.П. Физика на пальцах – М.: Издательство АСТ, 2016. – 352 с. 8.</w:t>
      </w:r>
    </w:p>
    <w:p w:rsidR="007672DA" w:rsidRPr="002D6BA9" w:rsidRDefault="007672DA" w:rsidP="002D6BA9">
      <w:pPr>
        <w:pStyle w:val="af4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hanging="938"/>
        <w:jc w:val="both"/>
        <w:rPr>
          <w:rFonts w:cs="Times New Roman"/>
        </w:rPr>
      </w:pPr>
      <w:r w:rsidRPr="002D6BA9">
        <w:rPr>
          <w:rFonts w:cs="Times New Roman"/>
        </w:rPr>
        <w:t xml:space="preserve"> Горькавый Ник. Звездный витамин – М.: Издательство АСТ, 2016. – 221 с. 9.</w:t>
      </w:r>
    </w:p>
    <w:p w:rsidR="007672DA" w:rsidRPr="002D6BA9" w:rsidRDefault="007672DA" w:rsidP="002D6BA9">
      <w:pPr>
        <w:pStyle w:val="af4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hanging="938"/>
        <w:jc w:val="both"/>
        <w:rPr>
          <w:rFonts w:cs="Times New Roman"/>
        </w:rPr>
      </w:pPr>
      <w:r w:rsidRPr="002D6BA9">
        <w:rPr>
          <w:rFonts w:cs="Times New Roman"/>
        </w:rPr>
        <w:t xml:space="preserve"> Славин С.Н. Наши великие изобретения – М.: Вече, 2016. – 320 с.</w:t>
      </w:r>
    </w:p>
    <w:p w:rsidR="00E573F4" w:rsidRPr="002D6BA9" w:rsidRDefault="00E573F4" w:rsidP="002D6BA9">
      <w:pPr>
        <w:pStyle w:val="af4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hanging="938"/>
        <w:jc w:val="both"/>
        <w:rPr>
          <w:rFonts w:cs="Times New Roman"/>
        </w:rPr>
      </w:pPr>
      <w:r w:rsidRPr="002D6BA9">
        <w:rPr>
          <w:rFonts w:cs="Times New Roman"/>
        </w:rPr>
        <w:t>Игры для развития  системного мышления. / Л. Бут Свини , Д. Медоуз; пер с англ Е.С.Оганесян; под редакцией  Н.П.Тараовой. – М.: БИНОМ. Лаборатория знаний, 2014 г. 303 с.: ил.</w:t>
      </w:r>
    </w:p>
    <w:p w:rsidR="00E573F4" w:rsidRPr="002D6BA9" w:rsidRDefault="00E573F4" w:rsidP="002D6BA9">
      <w:pPr>
        <w:pStyle w:val="af4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hanging="938"/>
        <w:jc w:val="both"/>
        <w:rPr>
          <w:rFonts w:cs="Times New Roman"/>
          <w:lang w:val="ru-RU"/>
        </w:rPr>
      </w:pPr>
      <w:r w:rsidRPr="002D6BA9">
        <w:rPr>
          <w:rFonts w:cs="Times New Roman"/>
        </w:rPr>
        <w:t>365 эксперементов на каждый день. / Саан ван А.; пер с нем. Л.В.Донской – М.: БИНОМ. Лаборатория знаний, 2014.- 252 с.: ил.</w:t>
      </w:r>
    </w:p>
    <w:p w:rsidR="00E573F4" w:rsidRPr="002D6BA9" w:rsidRDefault="00E573F4" w:rsidP="002D6BA9">
      <w:pPr>
        <w:pStyle w:val="af4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hanging="938"/>
        <w:jc w:val="both"/>
        <w:rPr>
          <w:rFonts w:cs="Times New Roman"/>
          <w:lang w:val="ru-RU"/>
        </w:rPr>
      </w:pPr>
      <w:r w:rsidRPr="002D6BA9">
        <w:rPr>
          <w:rFonts w:cs="Times New Roman"/>
        </w:rPr>
        <w:t>Азбука эксперементов профессора Николя./ Н.Ганайлук.. - М.: АСТ, 2014</w:t>
      </w:r>
    </w:p>
    <w:p w:rsidR="00337C60" w:rsidRPr="002D6BA9" w:rsidRDefault="00337C60" w:rsidP="002D6BA9">
      <w:pPr>
        <w:pStyle w:val="af4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hanging="938"/>
        <w:jc w:val="both"/>
        <w:rPr>
          <w:rFonts w:cs="Times New Roman"/>
          <w:lang w:val="ru-RU"/>
        </w:rPr>
      </w:pPr>
      <w:r w:rsidRPr="002D6BA9">
        <w:rPr>
          <w:rFonts w:cs="Times New Roman"/>
          <w:color w:val="211E1E"/>
          <w:shd w:val="clear" w:color="auto" w:fill="FFFFFF"/>
        </w:rPr>
        <w:lastRenderedPageBreak/>
        <w:t>Белько Е. Веселые научные опыты 7.+ – СПб.: Питер, 2015.</w:t>
      </w:r>
    </w:p>
    <w:p w:rsidR="00845906" w:rsidRPr="002D6BA9" w:rsidRDefault="00004005" w:rsidP="002D6BA9">
      <w:pPr>
        <w:pStyle w:val="a3"/>
        <w:tabs>
          <w:tab w:val="left" w:pos="1276"/>
        </w:tabs>
        <w:spacing w:line="360" w:lineRule="auto"/>
        <w:ind w:firstLine="142"/>
        <w:jc w:val="both"/>
        <w:rPr>
          <w:rFonts w:cs="Times New Roman"/>
        </w:rPr>
      </w:pPr>
      <w:r w:rsidRPr="002D6BA9">
        <w:rPr>
          <w:rFonts w:cs="Times New Roman"/>
          <w:b/>
          <w:lang w:val="ru-RU"/>
        </w:rPr>
        <w:t>Электронные ресурсы</w:t>
      </w:r>
    </w:p>
    <w:p w:rsidR="00845906" w:rsidRPr="002D6BA9" w:rsidRDefault="00004005" w:rsidP="002D6BA9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142"/>
        <w:jc w:val="both"/>
        <w:rPr>
          <w:rFonts w:cs="Times New Roman"/>
        </w:rPr>
      </w:pPr>
      <w:r w:rsidRPr="002D6BA9">
        <w:rPr>
          <w:rFonts w:cs="Times New Roman"/>
          <w:lang w:val="ru-RU"/>
        </w:rPr>
        <w:t xml:space="preserve">Занимательные опыты: [Электронный ресурс]. </w:t>
      </w:r>
      <w:r w:rsidRPr="002D6BA9">
        <w:rPr>
          <w:rFonts w:cs="Times New Roman"/>
          <w:lang w:val="en-US"/>
        </w:rPr>
        <w:t>URL</w:t>
      </w:r>
      <w:r w:rsidRPr="002D6BA9">
        <w:rPr>
          <w:rFonts w:cs="Times New Roman"/>
          <w:lang w:val="ru-RU"/>
        </w:rPr>
        <w:t xml:space="preserve">: </w:t>
      </w:r>
      <w:hyperlink>
        <w:r w:rsidRPr="002D6BA9">
          <w:rPr>
            <w:rStyle w:val="-"/>
            <w:rFonts w:cs="Times New Roman"/>
            <w:color w:val="00000A"/>
            <w:lang w:val="en-US"/>
          </w:rPr>
          <w:t>https</w:t>
        </w:r>
      </w:hyperlink>
      <w:r w:rsidRPr="002D6BA9">
        <w:rPr>
          <w:rStyle w:val="-"/>
          <w:rFonts w:cs="Times New Roman"/>
          <w:color w:val="00000A"/>
        </w:rPr>
        <w:t>://</w:t>
      </w:r>
      <w:r w:rsidRPr="002D6BA9">
        <w:rPr>
          <w:rStyle w:val="-"/>
          <w:rFonts w:cs="Times New Roman"/>
          <w:color w:val="00000A"/>
          <w:lang w:val="en-US"/>
        </w:rPr>
        <w:t>vslime</w:t>
      </w:r>
      <w:r w:rsidRPr="002D6BA9">
        <w:rPr>
          <w:rStyle w:val="-"/>
          <w:rFonts w:cs="Times New Roman"/>
          <w:color w:val="00000A"/>
        </w:rPr>
        <w:t>.</w:t>
      </w:r>
      <w:r w:rsidRPr="002D6BA9">
        <w:rPr>
          <w:rStyle w:val="-"/>
          <w:rFonts w:cs="Times New Roman"/>
          <w:color w:val="00000A"/>
          <w:lang w:val="en-US"/>
        </w:rPr>
        <w:t>ru</w:t>
      </w:r>
      <w:r w:rsidRPr="002D6BA9">
        <w:rPr>
          <w:rStyle w:val="-"/>
          <w:rFonts w:cs="Times New Roman"/>
          <w:color w:val="00000A"/>
        </w:rPr>
        <w:t>/25-</w:t>
      </w:r>
      <w:r w:rsidRPr="002D6BA9">
        <w:rPr>
          <w:rStyle w:val="-"/>
          <w:rFonts w:cs="Times New Roman"/>
          <w:color w:val="00000A"/>
          <w:lang w:val="en-US"/>
        </w:rPr>
        <w:t>nauchnyh</w:t>
      </w:r>
      <w:r w:rsidRPr="002D6BA9">
        <w:rPr>
          <w:rStyle w:val="-"/>
          <w:rFonts w:cs="Times New Roman"/>
          <w:color w:val="00000A"/>
        </w:rPr>
        <w:t>-</w:t>
      </w:r>
      <w:r w:rsidRPr="002D6BA9">
        <w:rPr>
          <w:rStyle w:val="-"/>
          <w:rFonts w:cs="Times New Roman"/>
          <w:color w:val="00000A"/>
          <w:lang w:val="en-US"/>
        </w:rPr>
        <w:t>opytov</w:t>
      </w:r>
      <w:r w:rsidRPr="002D6BA9">
        <w:rPr>
          <w:rStyle w:val="-"/>
          <w:rFonts w:cs="Times New Roman"/>
          <w:color w:val="00000A"/>
        </w:rPr>
        <w:t>-</w:t>
      </w:r>
      <w:r w:rsidRPr="002D6BA9">
        <w:rPr>
          <w:rStyle w:val="-"/>
          <w:rFonts w:cs="Times New Roman"/>
          <w:color w:val="00000A"/>
          <w:lang w:val="en-US"/>
        </w:rPr>
        <w:t>dlja</w:t>
      </w:r>
      <w:r w:rsidRPr="002D6BA9">
        <w:rPr>
          <w:rStyle w:val="-"/>
          <w:rFonts w:cs="Times New Roman"/>
          <w:color w:val="00000A"/>
        </w:rPr>
        <w:t>-</w:t>
      </w:r>
      <w:r w:rsidRPr="002D6BA9">
        <w:rPr>
          <w:rStyle w:val="-"/>
          <w:rFonts w:cs="Times New Roman"/>
          <w:color w:val="00000A"/>
          <w:lang w:val="en-US"/>
        </w:rPr>
        <w:t>detej</w:t>
      </w:r>
      <w:r w:rsidRPr="002D6BA9">
        <w:rPr>
          <w:rStyle w:val="-"/>
          <w:rFonts w:cs="Times New Roman"/>
          <w:color w:val="00000A"/>
        </w:rPr>
        <w:t>/.</w:t>
      </w:r>
      <w:r w:rsidRPr="002D6BA9">
        <w:rPr>
          <w:rStyle w:val="-"/>
          <w:rFonts w:cs="Times New Roman"/>
          <w:color w:val="00000A"/>
          <w:u w:val="none"/>
        </w:rPr>
        <w:t xml:space="preserve"> (Дата</w:t>
      </w:r>
      <w:r w:rsidR="00B9794F" w:rsidRPr="002D6BA9">
        <w:rPr>
          <w:rFonts w:cs="Times New Roman"/>
          <w:lang w:val="ru-RU"/>
        </w:rPr>
        <w:t xml:space="preserve"> обращения: 21</w:t>
      </w:r>
      <w:r w:rsidRPr="002D6BA9">
        <w:rPr>
          <w:rFonts w:cs="Times New Roman"/>
          <w:lang w:val="ru-RU"/>
        </w:rPr>
        <w:t>.05.2020).</w:t>
      </w:r>
    </w:p>
    <w:p w:rsidR="00A15A1D" w:rsidRPr="002D6BA9" w:rsidRDefault="00B9794F" w:rsidP="002D6BA9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142"/>
        <w:jc w:val="both"/>
        <w:rPr>
          <w:rFonts w:cs="Times New Roman"/>
        </w:rPr>
      </w:pPr>
      <w:r w:rsidRPr="002D6BA9">
        <w:rPr>
          <w:rFonts w:cs="Times New Roman"/>
        </w:rPr>
        <w:t xml:space="preserve">Занимательные научные опыты для детей. [Электронный ресурс] / </w:t>
      </w:r>
      <w:hyperlink r:id="rId8" w:anchor="Scene_1" w:history="1">
        <w:r w:rsidRPr="002D6BA9">
          <w:rPr>
            <w:rFonts w:cs="Times New Roman"/>
            <w:color w:val="0000FF"/>
            <w:u w:val="single"/>
          </w:rPr>
          <w:t>http://adalin.mospsy.ru/l_01_00/l_01_10o.shtml#Scene_1</w:t>
        </w:r>
      </w:hyperlink>
      <w:r w:rsidRPr="002D6BA9">
        <w:rPr>
          <w:rFonts w:cs="Times New Roman"/>
          <w:lang w:val="ru-RU"/>
        </w:rPr>
        <w:t xml:space="preserve"> </w:t>
      </w:r>
      <w:r w:rsidRPr="002D6BA9">
        <w:rPr>
          <w:rStyle w:val="-"/>
          <w:rFonts w:cs="Times New Roman"/>
          <w:color w:val="00000A"/>
          <w:u w:val="none"/>
        </w:rPr>
        <w:t>(Дата</w:t>
      </w:r>
      <w:r w:rsidRPr="002D6BA9">
        <w:rPr>
          <w:rFonts w:cs="Times New Roman"/>
          <w:lang w:val="ru-RU"/>
        </w:rPr>
        <w:t xml:space="preserve"> обращения: 23.05.2020).</w:t>
      </w:r>
    </w:p>
    <w:p w:rsidR="002D6BA9" w:rsidRPr="002D6BA9" w:rsidRDefault="002D6BA9" w:rsidP="002D6BA9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142"/>
        <w:jc w:val="both"/>
        <w:rPr>
          <w:rFonts w:cs="Times New Roman"/>
        </w:rPr>
      </w:pPr>
      <w:bookmarkStart w:id="1" w:name="_GoBack"/>
      <w:bookmarkEnd w:id="1"/>
    </w:p>
    <w:p w:rsidR="00A15A1D" w:rsidRPr="002D6BA9" w:rsidRDefault="00A15A1D" w:rsidP="002D6BA9">
      <w:pPr>
        <w:pStyle w:val="af4"/>
        <w:spacing w:line="360" w:lineRule="auto"/>
        <w:ind w:firstLine="142"/>
        <w:jc w:val="both"/>
        <w:rPr>
          <w:rFonts w:cs="Times New Roman"/>
          <w:lang w:val="ru-RU"/>
        </w:rPr>
      </w:pPr>
      <w:r w:rsidRPr="002D6BA9">
        <w:rPr>
          <w:rFonts w:cs="Times New Roman"/>
          <w:b/>
          <w:lang w:val="ru-RU"/>
        </w:rPr>
        <w:t>С</w:t>
      </w:r>
      <w:r w:rsidRPr="002D6BA9">
        <w:rPr>
          <w:rFonts w:cs="Times New Roman"/>
          <w:b/>
        </w:rPr>
        <w:t>писок литературы, рекомендованной родителям в целях расширения диапазона образовательного воздействия и помощи родителям в обучении и воспитании детей</w:t>
      </w:r>
      <w:r w:rsidRPr="002D6BA9">
        <w:rPr>
          <w:rFonts w:cs="Times New Roman"/>
        </w:rPr>
        <w:t>.</w:t>
      </w:r>
    </w:p>
    <w:p w:rsidR="00F542E5" w:rsidRPr="002D6BA9" w:rsidRDefault="00A15A1D" w:rsidP="002D6BA9">
      <w:pPr>
        <w:pStyle w:val="af8"/>
        <w:numPr>
          <w:ilvl w:val="0"/>
          <w:numId w:val="14"/>
        </w:numPr>
        <w:shd w:val="clear" w:color="auto" w:fill="FFFFFF"/>
        <w:suppressAutoHyphens w:val="0"/>
        <w:spacing w:line="360" w:lineRule="auto"/>
        <w:ind w:left="0" w:firstLine="142"/>
        <w:jc w:val="both"/>
        <w:rPr>
          <w:rFonts w:eastAsia="Times New Roman" w:cs="Times New Roman"/>
          <w:color w:val="000000"/>
          <w:lang w:val="ru-RU" w:eastAsia="ru-RU" w:bidi="ar-SA"/>
        </w:rPr>
      </w:pPr>
      <w:r w:rsidRPr="002D6BA9">
        <w:rPr>
          <w:rFonts w:cs="Times New Roman"/>
        </w:rPr>
        <w:t>1.</w:t>
      </w:r>
      <w:r w:rsidR="00F542E5" w:rsidRPr="002D6BA9">
        <w:rPr>
          <w:rFonts w:cs="Times New Roman"/>
        </w:rPr>
        <w:t xml:space="preserve"> </w:t>
      </w:r>
      <w:r w:rsidR="00F542E5" w:rsidRPr="002D6BA9">
        <w:rPr>
          <w:rFonts w:eastAsia="Times New Roman" w:cs="Times New Roman"/>
          <w:color w:val="000000"/>
          <w:lang w:val="ru-RU" w:eastAsia="ru-RU" w:bidi="ar-SA"/>
        </w:rPr>
        <w:t>Организация опытно-экспериментальной работы в ДОУ. Тематическое и перспективное планирование работы в разных возрастных группах. Выпуск 1 / Сост. Н.В. Нищева. – СПб.: ДЕТСТВО-ПРЕСС, 2015. – 240 с.</w:t>
      </w:r>
    </w:p>
    <w:p w:rsidR="00F542E5" w:rsidRPr="002D6BA9" w:rsidRDefault="00F542E5" w:rsidP="002D6BA9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BA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Перельман Я. И., 2015. Занимательная физика. – М.: Наука.</w:t>
      </w:r>
    </w:p>
    <w:p w:rsidR="00A15A1D" w:rsidRPr="002D6BA9" w:rsidRDefault="00F542E5" w:rsidP="002D6BA9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BA9">
        <w:rPr>
          <w:rFonts w:ascii="Times New Roman" w:eastAsia="Times New Roman" w:hAnsi="Times New Roman" w:cs="Times New Roman"/>
          <w:color w:val="000000"/>
          <w:sz w:val="24"/>
          <w:szCs w:val="24"/>
        </w:rPr>
        <w:t>Поваляев О. А., Ярошевский М. Л., 2016. Юный физик. – ООО фирма «Снарк».</w:t>
      </w:r>
    </w:p>
    <w:sectPr w:rsidR="00A15A1D" w:rsidRPr="002D6BA9" w:rsidSect="00FD64AA">
      <w:pgSz w:w="11906" w:h="16838"/>
      <w:pgMar w:top="1134" w:right="851" w:bottom="1134" w:left="1418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55" w:rsidRDefault="00F10255" w:rsidP="00FD64AA">
      <w:pPr>
        <w:spacing w:after="0" w:line="240" w:lineRule="auto"/>
      </w:pPr>
      <w:r>
        <w:separator/>
      </w:r>
    </w:p>
  </w:endnote>
  <w:endnote w:type="continuationSeparator" w:id="0">
    <w:p w:rsidR="00F10255" w:rsidRDefault="00F10255" w:rsidP="00FD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55" w:rsidRDefault="00F10255" w:rsidP="00FD64AA">
      <w:pPr>
        <w:spacing w:after="0" w:line="240" w:lineRule="auto"/>
      </w:pPr>
      <w:r>
        <w:separator/>
      </w:r>
    </w:p>
  </w:footnote>
  <w:footnote w:type="continuationSeparator" w:id="0">
    <w:p w:rsidR="00F10255" w:rsidRDefault="00F10255" w:rsidP="00FD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7221"/>
    <w:multiLevelType w:val="multilevel"/>
    <w:tmpl w:val="74066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0901635"/>
    <w:multiLevelType w:val="multilevel"/>
    <w:tmpl w:val="3934FC7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48D10EB"/>
    <w:multiLevelType w:val="multilevel"/>
    <w:tmpl w:val="DCC8A7C4"/>
    <w:lvl w:ilvl="0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2.%3."/>
      <w:lvlJc w:val="right"/>
      <w:pPr>
        <w:ind w:left="3011" w:hanging="180"/>
      </w:pPr>
    </w:lvl>
    <w:lvl w:ilvl="3">
      <w:start w:val="1"/>
      <w:numFmt w:val="decimal"/>
      <w:lvlText w:val="%2.%3.%4."/>
      <w:lvlJc w:val="left"/>
      <w:pPr>
        <w:ind w:left="3731" w:hanging="360"/>
      </w:pPr>
    </w:lvl>
    <w:lvl w:ilvl="4">
      <w:start w:val="1"/>
      <w:numFmt w:val="lowerLetter"/>
      <w:lvlText w:val="%2.%3.%4.%5."/>
      <w:lvlJc w:val="left"/>
      <w:pPr>
        <w:ind w:left="4451" w:hanging="360"/>
      </w:pPr>
    </w:lvl>
    <w:lvl w:ilvl="5">
      <w:start w:val="1"/>
      <w:numFmt w:val="lowerRoman"/>
      <w:lvlText w:val="%2.%3.%4.%5.%6."/>
      <w:lvlJc w:val="right"/>
      <w:pPr>
        <w:ind w:left="5171" w:hanging="180"/>
      </w:pPr>
    </w:lvl>
    <w:lvl w:ilvl="6">
      <w:start w:val="1"/>
      <w:numFmt w:val="decimal"/>
      <w:lvlText w:val="%2.%3.%4.%5.%6.%7."/>
      <w:lvlJc w:val="left"/>
      <w:pPr>
        <w:ind w:left="5891" w:hanging="360"/>
      </w:pPr>
    </w:lvl>
    <w:lvl w:ilvl="7">
      <w:start w:val="1"/>
      <w:numFmt w:val="lowerLetter"/>
      <w:lvlText w:val="%2.%3.%4.%5.%6.%7.%8."/>
      <w:lvlJc w:val="left"/>
      <w:pPr>
        <w:ind w:left="6611" w:hanging="360"/>
      </w:pPr>
    </w:lvl>
    <w:lvl w:ilvl="8">
      <w:start w:val="1"/>
      <w:numFmt w:val="lowerRoman"/>
      <w:lvlText w:val="%2.%3.%4.%5.%6.%7.%8.%9."/>
      <w:lvlJc w:val="right"/>
      <w:pPr>
        <w:ind w:left="7331" w:hanging="180"/>
      </w:pPr>
    </w:lvl>
  </w:abstractNum>
  <w:abstractNum w:abstractNumId="3">
    <w:nsid w:val="1D6B4A39"/>
    <w:multiLevelType w:val="multilevel"/>
    <w:tmpl w:val="6B64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5309C"/>
    <w:multiLevelType w:val="multilevel"/>
    <w:tmpl w:val="F59CF9B2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2.%3."/>
      <w:lvlJc w:val="left"/>
      <w:pPr>
        <w:ind w:left="1364" w:hanging="360"/>
      </w:pPr>
    </w:lvl>
    <w:lvl w:ilvl="3">
      <w:start w:val="1"/>
      <w:numFmt w:val="decimal"/>
      <w:lvlText w:val="%2.%3.%4."/>
      <w:lvlJc w:val="left"/>
      <w:pPr>
        <w:ind w:left="1724" w:hanging="360"/>
      </w:pPr>
    </w:lvl>
    <w:lvl w:ilvl="4">
      <w:start w:val="1"/>
      <w:numFmt w:val="decimal"/>
      <w:lvlText w:val="%2.%3.%4.%5."/>
      <w:lvlJc w:val="left"/>
      <w:pPr>
        <w:ind w:left="2084" w:hanging="360"/>
      </w:pPr>
    </w:lvl>
    <w:lvl w:ilvl="5">
      <w:start w:val="1"/>
      <w:numFmt w:val="decimal"/>
      <w:lvlText w:val="%2.%3.%4.%5.%6."/>
      <w:lvlJc w:val="left"/>
      <w:pPr>
        <w:ind w:left="2444" w:hanging="360"/>
      </w:pPr>
    </w:lvl>
    <w:lvl w:ilvl="6">
      <w:start w:val="1"/>
      <w:numFmt w:val="decimal"/>
      <w:lvlText w:val="%2.%3.%4.%5.%6.%7."/>
      <w:lvlJc w:val="left"/>
      <w:pPr>
        <w:ind w:left="2804" w:hanging="360"/>
      </w:pPr>
    </w:lvl>
    <w:lvl w:ilvl="7">
      <w:start w:val="1"/>
      <w:numFmt w:val="decimal"/>
      <w:lvlText w:val="%2.%3.%4.%5.%6.%7.%8."/>
      <w:lvlJc w:val="left"/>
      <w:pPr>
        <w:ind w:left="3164" w:hanging="360"/>
      </w:pPr>
    </w:lvl>
    <w:lvl w:ilvl="8">
      <w:start w:val="1"/>
      <w:numFmt w:val="decimal"/>
      <w:lvlText w:val="%2.%3.%4.%5.%6.%7.%8.%9."/>
      <w:lvlJc w:val="left"/>
      <w:pPr>
        <w:ind w:left="3524" w:hanging="360"/>
      </w:pPr>
    </w:lvl>
  </w:abstractNum>
  <w:abstractNum w:abstractNumId="5">
    <w:nsid w:val="267A60F6"/>
    <w:multiLevelType w:val="hybridMultilevel"/>
    <w:tmpl w:val="7706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20EE7"/>
    <w:multiLevelType w:val="hybridMultilevel"/>
    <w:tmpl w:val="ADAA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F0860"/>
    <w:multiLevelType w:val="multilevel"/>
    <w:tmpl w:val="0A5CD194"/>
    <w:lvl w:ilvl="0">
      <w:start w:val="1"/>
      <w:numFmt w:val="decimal"/>
      <w:lvlText w:val="%1."/>
      <w:lvlJc w:val="left"/>
      <w:pPr>
        <w:ind w:left="1069" w:hanging="360"/>
      </w:pPr>
      <w:rPr>
        <w:b/>
        <w:color w:val="111111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8">
    <w:nsid w:val="53D434BC"/>
    <w:multiLevelType w:val="multilevel"/>
    <w:tmpl w:val="A5BCB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9">
    <w:nsid w:val="57291128"/>
    <w:multiLevelType w:val="multilevel"/>
    <w:tmpl w:val="86BC74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5A510DFE"/>
    <w:multiLevelType w:val="hybridMultilevel"/>
    <w:tmpl w:val="1130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15EA4"/>
    <w:multiLevelType w:val="hybridMultilevel"/>
    <w:tmpl w:val="0A6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0151C"/>
    <w:multiLevelType w:val="multilevel"/>
    <w:tmpl w:val="1CFEA6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>
    <w:nsid w:val="62C97F64"/>
    <w:multiLevelType w:val="multilevel"/>
    <w:tmpl w:val="CB18D186"/>
    <w:lvl w:ilvl="0">
      <w:start w:val="3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4">
    <w:nsid w:val="64056C95"/>
    <w:multiLevelType w:val="hybridMultilevel"/>
    <w:tmpl w:val="DB66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66806"/>
    <w:multiLevelType w:val="multilevel"/>
    <w:tmpl w:val="DCC8A7C4"/>
    <w:lvl w:ilvl="0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2.%3."/>
      <w:lvlJc w:val="right"/>
      <w:pPr>
        <w:ind w:left="3011" w:hanging="180"/>
      </w:pPr>
    </w:lvl>
    <w:lvl w:ilvl="3">
      <w:start w:val="1"/>
      <w:numFmt w:val="decimal"/>
      <w:lvlText w:val="%2.%3.%4."/>
      <w:lvlJc w:val="left"/>
      <w:pPr>
        <w:ind w:left="3731" w:hanging="360"/>
      </w:pPr>
    </w:lvl>
    <w:lvl w:ilvl="4">
      <w:start w:val="1"/>
      <w:numFmt w:val="lowerLetter"/>
      <w:lvlText w:val="%2.%3.%4.%5."/>
      <w:lvlJc w:val="left"/>
      <w:pPr>
        <w:ind w:left="4451" w:hanging="360"/>
      </w:pPr>
    </w:lvl>
    <w:lvl w:ilvl="5">
      <w:start w:val="1"/>
      <w:numFmt w:val="lowerRoman"/>
      <w:lvlText w:val="%2.%3.%4.%5.%6."/>
      <w:lvlJc w:val="right"/>
      <w:pPr>
        <w:ind w:left="5171" w:hanging="180"/>
      </w:pPr>
    </w:lvl>
    <w:lvl w:ilvl="6">
      <w:start w:val="1"/>
      <w:numFmt w:val="decimal"/>
      <w:lvlText w:val="%2.%3.%4.%5.%6.%7."/>
      <w:lvlJc w:val="left"/>
      <w:pPr>
        <w:ind w:left="5891" w:hanging="360"/>
      </w:pPr>
    </w:lvl>
    <w:lvl w:ilvl="7">
      <w:start w:val="1"/>
      <w:numFmt w:val="lowerLetter"/>
      <w:lvlText w:val="%2.%3.%4.%5.%6.%7.%8."/>
      <w:lvlJc w:val="left"/>
      <w:pPr>
        <w:ind w:left="6611" w:hanging="360"/>
      </w:pPr>
    </w:lvl>
    <w:lvl w:ilvl="8">
      <w:start w:val="1"/>
      <w:numFmt w:val="lowerRoman"/>
      <w:lvlText w:val="%2.%3.%4.%5.%6.%7.%8.%9."/>
      <w:lvlJc w:val="right"/>
      <w:pPr>
        <w:ind w:left="7331" w:hanging="180"/>
      </w:pPr>
    </w:lvl>
  </w:abstractNum>
  <w:abstractNum w:abstractNumId="16">
    <w:nsid w:val="75631985"/>
    <w:multiLevelType w:val="hybridMultilevel"/>
    <w:tmpl w:val="F346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0"/>
  </w:num>
  <w:num w:numId="10">
    <w:abstractNumId w:val="11"/>
  </w:num>
  <w:num w:numId="11">
    <w:abstractNumId w:val="5"/>
  </w:num>
  <w:num w:numId="12">
    <w:abstractNumId w:val="16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5906"/>
    <w:rsid w:val="00004005"/>
    <w:rsid w:val="00023FFC"/>
    <w:rsid w:val="000A2493"/>
    <w:rsid w:val="000B2270"/>
    <w:rsid w:val="000F4A76"/>
    <w:rsid w:val="001557F5"/>
    <w:rsid w:val="00180C56"/>
    <w:rsid w:val="001A372D"/>
    <w:rsid w:val="001D3384"/>
    <w:rsid w:val="001D797B"/>
    <w:rsid w:val="001F2D32"/>
    <w:rsid w:val="00212034"/>
    <w:rsid w:val="00235D9C"/>
    <w:rsid w:val="0026367D"/>
    <w:rsid w:val="00266345"/>
    <w:rsid w:val="00280867"/>
    <w:rsid w:val="002C512F"/>
    <w:rsid w:val="002D0AAA"/>
    <w:rsid w:val="002D6BA9"/>
    <w:rsid w:val="002E3AE9"/>
    <w:rsid w:val="002F7EAE"/>
    <w:rsid w:val="00313D8B"/>
    <w:rsid w:val="00316BF5"/>
    <w:rsid w:val="00337C60"/>
    <w:rsid w:val="0034478C"/>
    <w:rsid w:val="00354715"/>
    <w:rsid w:val="003C23C3"/>
    <w:rsid w:val="003C2AC1"/>
    <w:rsid w:val="003C65D3"/>
    <w:rsid w:val="003F2885"/>
    <w:rsid w:val="004B34F6"/>
    <w:rsid w:val="004E487E"/>
    <w:rsid w:val="004F70C4"/>
    <w:rsid w:val="005113A2"/>
    <w:rsid w:val="00524620"/>
    <w:rsid w:val="005561B4"/>
    <w:rsid w:val="005873E5"/>
    <w:rsid w:val="005F12B9"/>
    <w:rsid w:val="006229BC"/>
    <w:rsid w:val="00690B1D"/>
    <w:rsid w:val="006E4B9B"/>
    <w:rsid w:val="0072213F"/>
    <w:rsid w:val="00725E75"/>
    <w:rsid w:val="00760559"/>
    <w:rsid w:val="007672DA"/>
    <w:rsid w:val="00787D1A"/>
    <w:rsid w:val="007B3B71"/>
    <w:rsid w:val="007C2055"/>
    <w:rsid w:val="007C3B41"/>
    <w:rsid w:val="007E4DD7"/>
    <w:rsid w:val="007F5CDB"/>
    <w:rsid w:val="00845906"/>
    <w:rsid w:val="0085322C"/>
    <w:rsid w:val="008538EE"/>
    <w:rsid w:val="008A57F2"/>
    <w:rsid w:val="008B63F5"/>
    <w:rsid w:val="008C384B"/>
    <w:rsid w:val="0092206C"/>
    <w:rsid w:val="00953784"/>
    <w:rsid w:val="009B528D"/>
    <w:rsid w:val="00A15A1D"/>
    <w:rsid w:val="00A301DF"/>
    <w:rsid w:val="00A340CF"/>
    <w:rsid w:val="00A34F34"/>
    <w:rsid w:val="00A56B99"/>
    <w:rsid w:val="00A97B6A"/>
    <w:rsid w:val="00AB1AA4"/>
    <w:rsid w:val="00AB3234"/>
    <w:rsid w:val="00B36CDD"/>
    <w:rsid w:val="00B513C2"/>
    <w:rsid w:val="00B8050D"/>
    <w:rsid w:val="00B9794F"/>
    <w:rsid w:val="00BA23C1"/>
    <w:rsid w:val="00BB5E20"/>
    <w:rsid w:val="00BB7598"/>
    <w:rsid w:val="00BC0D8A"/>
    <w:rsid w:val="00BC6A25"/>
    <w:rsid w:val="00C17B9F"/>
    <w:rsid w:val="00C92751"/>
    <w:rsid w:val="00CA58C6"/>
    <w:rsid w:val="00CF63AC"/>
    <w:rsid w:val="00D95A83"/>
    <w:rsid w:val="00DB0BA4"/>
    <w:rsid w:val="00DC2273"/>
    <w:rsid w:val="00DD30AD"/>
    <w:rsid w:val="00E17455"/>
    <w:rsid w:val="00E54206"/>
    <w:rsid w:val="00E573F4"/>
    <w:rsid w:val="00E64EE7"/>
    <w:rsid w:val="00E872EF"/>
    <w:rsid w:val="00EB2E3E"/>
    <w:rsid w:val="00EC5093"/>
    <w:rsid w:val="00EF78E9"/>
    <w:rsid w:val="00F10255"/>
    <w:rsid w:val="00F128B3"/>
    <w:rsid w:val="00F14690"/>
    <w:rsid w:val="00F412C6"/>
    <w:rsid w:val="00F4529B"/>
    <w:rsid w:val="00F542E5"/>
    <w:rsid w:val="00F7103C"/>
    <w:rsid w:val="00F8555B"/>
    <w:rsid w:val="00F9646F"/>
    <w:rsid w:val="00FB1883"/>
    <w:rsid w:val="00FC40F4"/>
    <w:rsid w:val="00FC53F2"/>
    <w:rsid w:val="00FD64AA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70589E-337F-43BC-9640-4A64E03F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45906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a4">
    <w:name w:val="Выделение жирным"/>
    <w:basedOn w:val="a0"/>
    <w:rsid w:val="00845906"/>
    <w:rPr>
      <w:b/>
      <w:bCs/>
    </w:rPr>
  </w:style>
  <w:style w:type="character" w:customStyle="1" w:styleId="a5">
    <w:name w:val="Маркеры списка"/>
    <w:rsid w:val="00845906"/>
    <w:rPr>
      <w:rFonts w:ascii="OpenSymbol" w:eastAsia="OpenSymbol" w:hAnsi="OpenSymbol" w:cs="OpenSymbol"/>
    </w:rPr>
  </w:style>
  <w:style w:type="character" w:customStyle="1" w:styleId="WW8Num7z0">
    <w:name w:val="WW8Num7z0"/>
    <w:rsid w:val="00845906"/>
  </w:style>
  <w:style w:type="character" w:customStyle="1" w:styleId="a6">
    <w:name w:val="Текст выноски Знак"/>
    <w:rsid w:val="00845906"/>
  </w:style>
  <w:style w:type="character" w:customStyle="1" w:styleId="ListLabel1">
    <w:name w:val="ListLabel 1"/>
    <w:rsid w:val="00845906"/>
  </w:style>
  <w:style w:type="character" w:customStyle="1" w:styleId="ListLabel2">
    <w:name w:val="ListLabel 2"/>
    <w:rsid w:val="00845906"/>
  </w:style>
  <w:style w:type="character" w:customStyle="1" w:styleId="ListLabel3">
    <w:name w:val="ListLabel 3"/>
    <w:rsid w:val="00845906"/>
  </w:style>
  <w:style w:type="character" w:customStyle="1" w:styleId="ListLabel4">
    <w:name w:val="ListLabel 4"/>
    <w:rsid w:val="00845906"/>
  </w:style>
  <w:style w:type="character" w:customStyle="1" w:styleId="ListLabel5">
    <w:name w:val="ListLabel 5"/>
    <w:rsid w:val="00845906"/>
  </w:style>
  <w:style w:type="character" w:customStyle="1" w:styleId="ListLabel6">
    <w:name w:val="ListLabel 6"/>
    <w:rsid w:val="00845906"/>
  </w:style>
  <w:style w:type="character" w:customStyle="1" w:styleId="ListLabel7">
    <w:name w:val="ListLabel 7"/>
    <w:rsid w:val="00845906"/>
  </w:style>
  <w:style w:type="character" w:customStyle="1" w:styleId="ListLabel8">
    <w:name w:val="ListLabel 8"/>
    <w:rsid w:val="00845906"/>
  </w:style>
  <w:style w:type="character" w:customStyle="1" w:styleId="a7">
    <w:name w:val="Верхний колонтитул Знак"/>
    <w:basedOn w:val="a0"/>
    <w:rsid w:val="00845906"/>
  </w:style>
  <w:style w:type="character" w:customStyle="1" w:styleId="a8">
    <w:name w:val="Нижний колонтитул Знак"/>
    <w:basedOn w:val="a0"/>
    <w:uiPriority w:val="99"/>
    <w:rsid w:val="00845906"/>
  </w:style>
  <w:style w:type="character" w:customStyle="1" w:styleId="-">
    <w:name w:val="Интернет-ссылка"/>
    <w:basedOn w:val="a0"/>
    <w:rsid w:val="00845906"/>
    <w:rPr>
      <w:color w:val="0000FF"/>
      <w:u w:val="single"/>
      <w:lang w:val="ru-RU" w:eastAsia="ru-RU" w:bidi="ru-RU"/>
    </w:rPr>
  </w:style>
  <w:style w:type="character" w:customStyle="1" w:styleId="ListLabel9">
    <w:name w:val="ListLabel 9"/>
    <w:rsid w:val="00845906"/>
    <w:rPr>
      <w:rFonts w:cs="Times New Roman"/>
    </w:rPr>
  </w:style>
  <w:style w:type="character" w:customStyle="1" w:styleId="ListLabel10">
    <w:name w:val="ListLabel 10"/>
    <w:rsid w:val="00845906"/>
    <w:rPr>
      <w:sz w:val="28"/>
      <w:szCs w:val="28"/>
    </w:rPr>
  </w:style>
  <w:style w:type="character" w:customStyle="1" w:styleId="ListLabel11">
    <w:name w:val="ListLabel 11"/>
    <w:rsid w:val="00845906"/>
    <w:rPr>
      <w:rFonts w:cs="Symbol"/>
    </w:rPr>
  </w:style>
  <w:style w:type="character" w:customStyle="1" w:styleId="ListLabel12">
    <w:name w:val="ListLabel 12"/>
    <w:rsid w:val="00845906"/>
    <w:rPr>
      <w:b/>
      <w:color w:val="111111"/>
      <w:sz w:val="28"/>
    </w:rPr>
  </w:style>
  <w:style w:type="character" w:customStyle="1" w:styleId="ListLabel13">
    <w:name w:val="ListLabel 13"/>
    <w:rsid w:val="00845906"/>
    <w:rPr>
      <w:b/>
    </w:rPr>
  </w:style>
  <w:style w:type="paragraph" w:customStyle="1" w:styleId="a9">
    <w:name w:val="Заголовок"/>
    <w:basedOn w:val="a3"/>
    <w:next w:val="aa"/>
    <w:rsid w:val="00845906"/>
    <w:pPr>
      <w:keepNext/>
      <w:suppressLineNumbers/>
      <w:spacing w:before="120" w:after="120"/>
    </w:pPr>
    <w:rPr>
      <w:rFonts w:ascii="Arial" w:eastAsia="SimSun" w:hAnsi="Arial" w:cs="Mangal"/>
      <w:i/>
      <w:iCs/>
      <w:sz w:val="20"/>
      <w:szCs w:val="28"/>
    </w:rPr>
  </w:style>
  <w:style w:type="paragraph" w:styleId="aa">
    <w:name w:val="Body Text"/>
    <w:basedOn w:val="a3"/>
    <w:rsid w:val="00845906"/>
    <w:pPr>
      <w:spacing w:after="120"/>
    </w:pPr>
  </w:style>
  <w:style w:type="paragraph" w:styleId="ab">
    <w:name w:val="List"/>
    <w:basedOn w:val="aa"/>
    <w:rsid w:val="00845906"/>
    <w:rPr>
      <w:rFonts w:ascii="Arial" w:hAnsi="Arial" w:cs="Mangal"/>
    </w:rPr>
  </w:style>
  <w:style w:type="paragraph" w:styleId="ac">
    <w:name w:val="Title"/>
    <w:basedOn w:val="a3"/>
    <w:rsid w:val="0084590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d">
    <w:name w:val="index heading"/>
    <w:basedOn w:val="a3"/>
    <w:rsid w:val="00845906"/>
  </w:style>
  <w:style w:type="paragraph" w:styleId="ae">
    <w:name w:val="Subtitle"/>
    <w:basedOn w:val="a9"/>
    <w:next w:val="aa"/>
    <w:rsid w:val="00845906"/>
    <w:pPr>
      <w:jc w:val="center"/>
    </w:pPr>
    <w:rPr>
      <w:sz w:val="28"/>
    </w:rPr>
  </w:style>
  <w:style w:type="paragraph" w:styleId="af">
    <w:name w:val="caption"/>
    <w:basedOn w:val="a3"/>
    <w:rsid w:val="00845906"/>
  </w:style>
  <w:style w:type="paragraph" w:customStyle="1" w:styleId="af0">
    <w:name w:val="Содержимое таблицы"/>
    <w:basedOn w:val="a3"/>
    <w:rsid w:val="00845906"/>
    <w:pPr>
      <w:suppressLineNumbers/>
    </w:pPr>
  </w:style>
  <w:style w:type="paragraph" w:customStyle="1" w:styleId="af1">
    <w:name w:val="Текст в заданном формате"/>
    <w:basedOn w:val="a3"/>
    <w:rsid w:val="00845906"/>
    <w:rPr>
      <w:rFonts w:ascii="Arial" w:eastAsia="Arial" w:hAnsi="Arial" w:cs="Arial"/>
      <w:sz w:val="20"/>
      <w:szCs w:val="20"/>
    </w:rPr>
  </w:style>
  <w:style w:type="paragraph" w:styleId="af2">
    <w:name w:val="Body Text Indent"/>
    <w:basedOn w:val="a3"/>
    <w:rsid w:val="00845906"/>
    <w:pPr>
      <w:spacing w:line="360" w:lineRule="atLeast"/>
      <w:ind w:left="283" w:firstLine="709"/>
      <w:jc w:val="both"/>
    </w:pPr>
    <w:rPr>
      <w:rFonts w:eastAsia="Times New Roman" w:cs="Times New Roman"/>
      <w:sz w:val="28"/>
      <w:lang w:eastAsia="ru-RU"/>
    </w:rPr>
  </w:style>
  <w:style w:type="paragraph" w:styleId="af3">
    <w:name w:val="Balloon Text"/>
    <w:basedOn w:val="a3"/>
    <w:rsid w:val="00845906"/>
  </w:style>
  <w:style w:type="paragraph" w:styleId="af4">
    <w:name w:val="List Paragraph"/>
    <w:basedOn w:val="a3"/>
    <w:uiPriority w:val="34"/>
    <w:qFormat/>
    <w:rsid w:val="00845906"/>
  </w:style>
  <w:style w:type="paragraph" w:customStyle="1" w:styleId="21">
    <w:name w:val="Основной текст 21"/>
    <w:basedOn w:val="a3"/>
    <w:rsid w:val="00845906"/>
  </w:style>
  <w:style w:type="paragraph" w:customStyle="1" w:styleId="af5">
    <w:name w:val="Заголовок таблицы"/>
    <w:basedOn w:val="af0"/>
    <w:rsid w:val="00845906"/>
    <w:pPr>
      <w:jc w:val="center"/>
    </w:pPr>
    <w:rPr>
      <w:b/>
      <w:bCs/>
    </w:rPr>
  </w:style>
  <w:style w:type="paragraph" w:styleId="af6">
    <w:name w:val="header"/>
    <w:basedOn w:val="a3"/>
    <w:rsid w:val="00845906"/>
    <w:pPr>
      <w:suppressLineNumbers/>
      <w:tabs>
        <w:tab w:val="center" w:pos="4677"/>
        <w:tab w:val="right" w:pos="9355"/>
      </w:tabs>
    </w:pPr>
  </w:style>
  <w:style w:type="paragraph" w:styleId="af7">
    <w:name w:val="footer"/>
    <w:basedOn w:val="a3"/>
    <w:uiPriority w:val="99"/>
    <w:rsid w:val="00845906"/>
    <w:pPr>
      <w:suppressLineNumbers/>
      <w:tabs>
        <w:tab w:val="center" w:pos="4677"/>
        <w:tab w:val="right" w:pos="9355"/>
      </w:tabs>
    </w:pPr>
  </w:style>
  <w:style w:type="paragraph" w:styleId="af8">
    <w:name w:val="Normal (Web)"/>
    <w:basedOn w:val="a3"/>
    <w:uiPriority w:val="99"/>
    <w:rsid w:val="00845906"/>
  </w:style>
  <w:style w:type="table" w:styleId="af9">
    <w:name w:val="Table Grid"/>
    <w:basedOn w:val="a1"/>
    <w:uiPriority w:val="59"/>
    <w:rsid w:val="00BC0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F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D30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lin.mospsy.ru/l_01_00/l_01_10o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58D3-1040-4C90-B811-96B1E08D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6271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ZAM</cp:lastModifiedBy>
  <cp:revision>3</cp:revision>
  <cp:lastPrinted>2020-05-26T07:25:00Z</cp:lastPrinted>
  <dcterms:created xsi:type="dcterms:W3CDTF">2020-06-29T11:54:00Z</dcterms:created>
  <dcterms:modified xsi:type="dcterms:W3CDTF">2020-06-30T09:36:00Z</dcterms:modified>
</cp:coreProperties>
</file>